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C2" w:rsidRDefault="008E0A5F" w:rsidP="00590F2D">
      <w:pPr>
        <w:jc w:val="center"/>
        <w:rPr>
          <w:rFonts w:ascii="HG丸ｺﾞｼｯｸM-PRO" w:eastAsia="HG丸ｺﾞｼｯｸM-PRO" w:cs="Times New Roman"/>
        </w:rPr>
      </w:pPr>
      <w:r>
        <w:rPr>
          <w:rFonts w:ascii="HG丸ｺﾞｼｯｸM-PRO" w:eastAsia="HG丸ｺﾞｼｯｸM-PRO" w:cs="Times New Roman"/>
          <w:color w:val="C0C0C0"/>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93.25pt;height:75.2pt" fillcolor="black">
            <v:fill r:id="rId9" o:title=""/>
            <v:stroke r:id="rId9" o:title=""/>
            <v:shadow color="#868686"/>
            <v:textpath style="font-family:&quot;HG丸ｺﾞｼｯｸM-PRO&quot;;font-size:20pt;v-text-reverse:t;v-text-kern:t" trim="t" fitpath="t" string="平成２５年度　島根県点訳・朗読（音訳）奉仕員養成講習会&#10;受講生募集のごあんない&#10;"/>
          </v:shape>
        </w:pict>
      </w:r>
    </w:p>
    <w:tbl>
      <w:tblPr>
        <w:tblW w:w="0" w:type="auto"/>
        <w:tblCellSpacing w:w="20" w:type="dxa"/>
        <w:tblInd w:w="-106"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1E0" w:firstRow="1" w:lastRow="1" w:firstColumn="1" w:lastColumn="1" w:noHBand="0" w:noVBand="0"/>
      </w:tblPr>
      <w:tblGrid>
        <w:gridCol w:w="10482"/>
      </w:tblGrid>
      <w:tr w:rsidR="007413C2" w:rsidTr="00C575F1">
        <w:trPr>
          <w:tblCellSpacing w:w="20" w:type="dxa"/>
        </w:trPr>
        <w:tc>
          <w:tcPr>
            <w:tcW w:w="10402" w:type="dxa"/>
            <w:shd w:val="clear" w:color="auto" w:fill="auto"/>
            <w:vAlign w:val="center"/>
          </w:tcPr>
          <w:p w:rsidR="007413C2" w:rsidRPr="00537029" w:rsidRDefault="00EE3CA2" w:rsidP="00186A66">
            <w:pPr>
              <w:ind w:firstLineChars="100" w:firstLine="240"/>
              <w:rPr>
                <w:rFonts w:ascii="HG丸ｺﾞｼｯｸM-PRO" w:eastAsia="HG丸ｺﾞｼｯｸM-PRO" w:cs="Times New Roman"/>
                <w:sz w:val="24"/>
                <w:szCs w:val="24"/>
                <w:shd w:val="clear" w:color="auto" w:fill="FFCC99"/>
              </w:rPr>
            </w:pPr>
            <w:r w:rsidRPr="00C575F1">
              <w:rPr>
                <w:rFonts w:ascii="HG丸ｺﾞｼｯｸM-PRO" w:eastAsia="HG丸ｺﾞｼｯｸM-PRO" w:cs="HG丸ｺﾞｼｯｸM-PRO" w:hint="eastAsia"/>
                <w:sz w:val="24"/>
                <w:szCs w:val="24"/>
              </w:rPr>
              <w:t>視覚障がい者情報提供施設『ライトハウスライブラリー』では、読書環境・情報環境の充実を通して視覚障がい者の社会参加の支援を図ることを目的に、点字図書・録音図書の製作・貸出をしています。その製作に携わっていただくボランティアの養成講座を開催します。ボランティアに興味があるかた、何か始めようと思っているかた、まずは気軽にお問合せ下さい。</w:t>
            </w:r>
          </w:p>
        </w:tc>
      </w:tr>
    </w:tbl>
    <w:p w:rsidR="007413C2" w:rsidRPr="00601FA6" w:rsidRDefault="007413C2">
      <w:pPr>
        <w:rPr>
          <w:rFonts w:ascii="HG丸ｺﾞｼｯｸM-PRO" w:eastAsia="HG丸ｺﾞｼｯｸM-PRO" w:cs="Times New Roman"/>
          <w:sz w:val="22"/>
          <w:szCs w:val="22"/>
        </w:rPr>
      </w:pPr>
      <w:r w:rsidRPr="00601FA6">
        <w:rPr>
          <w:rFonts w:ascii="HG丸ｺﾞｼｯｸM-PRO" w:eastAsia="HG丸ｺﾞｼｯｸM-PRO" w:cs="HG丸ｺﾞｼｯｸM-PRO" w:hint="eastAsia"/>
          <w:kern w:val="0"/>
          <w:sz w:val="22"/>
          <w:szCs w:val="22"/>
        </w:rPr>
        <w:t>■</w:t>
      </w:r>
      <w:r w:rsidRPr="0090421B">
        <w:rPr>
          <w:rFonts w:ascii="HG丸ｺﾞｼｯｸM-PRO" w:eastAsia="HG丸ｺﾞｼｯｸM-PRO" w:cs="HG丸ｺﾞｼｯｸM-PRO" w:hint="eastAsia"/>
          <w:b/>
          <w:bCs/>
          <w:spacing w:val="120"/>
          <w:kern w:val="0"/>
          <w:sz w:val="24"/>
          <w:szCs w:val="24"/>
          <w:fitText w:val="1205" w:id="35422720"/>
        </w:rPr>
        <w:t>事業</w:t>
      </w:r>
      <w:r w:rsidRPr="0090421B">
        <w:rPr>
          <w:rFonts w:ascii="HG丸ｺﾞｼｯｸM-PRO" w:eastAsia="HG丸ｺﾞｼｯｸM-PRO" w:cs="HG丸ｺﾞｼｯｸM-PRO" w:hint="eastAsia"/>
          <w:b/>
          <w:bCs/>
          <w:spacing w:val="1"/>
          <w:kern w:val="0"/>
          <w:sz w:val="24"/>
          <w:szCs w:val="24"/>
          <w:fitText w:val="1205" w:id="35422720"/>
        </w:rPr>
        <w:t>名</w:t>
      </w:r>
      <w:r w:rsidRPr="00601FA6">
        <w:rPr>
          <w:rFonts w:ascii="HG丸ｺﾞｼｯｸM-PRO" w:eastAsia="HG丸ｺﾞｼｯｸM-PRO" w:cs="HG丸ｺﾞｼｯｸM-PRO" w:hint="eastAsia"/>
          <w:sz w:val="22"/>
          <w:szCs w:val="22"/>
        </w:rPr>
        <w:t xml:space="preserve">　　　　島根県委託　点訳・朗読（音訳）奉仕員養成事業</w:t>
      </w:r>
    </w:p>
    <w:p w:rsidR="007413C2" w:rsidRDefault="007413C2">
      <w:pPr>
        <w:rPr>
          <w:rFonts w:ascii="HG丸ｺﾞｼｯｸM-PRO" w:eastAsia="HG丸ｺﾞｼｯｸM-PRO" w:cs="HG丸ｺﾞｼｯｸM-PRO"/>
          <w:sz w:val="22"/>
          <w:szCs w:val="22"/>
        </w:rPr>
      </w:pPr>
      <w:r w:rsidRPr="00601FA6">
        <w:rPr>
          <w:rFonts w:ascii="HG丸ｺﾞｼｯｸM-PRO" w:eastAsia="HG丸ｺﾞｼｯｸM-PRO" w:cs="HG丸ｺﾞｼｯｸM-PRO" w:hint="eastAsia"/>
          <w:kern w:val="0"/>
          <w:sz w:val="22"/>
          <w:szCs w:val="22"/>
        </w:rPr>
        <w:t>■</w:t>
      </w:r>
      <w:r w:rsidRPr="002C2ABD">
        <w:rPr>
          <w:rFonts w:ascii="HG丸ｺﾞｼｯｸM-PRO" w:eastAsia="HG丸ｺﾞｼｯｸM-PRO" w:cs="HG丸ｺﾞｼｯｸM-PRO" w:hint="eastAsia"/>
          <w:b/>
          <w:bCs/>
          <w:spacing w:val="361"/>
          <w:kern w:val="0"/>
          <w:sz w:val="24"/>
          <w:szCs w:val="24"/>
          <w:fitText w:val="1205" w:id="35422721"/>
        </w:rPr>
        <w:t>主</w:t>
      </w:r>
      <w:r w:rsidRPr="002C2ABD">
        <w:rPr>
          <w:rFonts w:ascii="HG丸ｺﾞｼｯｸM-PRO" w:eastAsia="HG丸ｺﾞｼｯｸM-PRO" w:cs="HG丸ｺﾞｼｯｸM-PRO" w:hint="eastAsia"/>
          <w:b/>
          <w:bCs/>
          <w:kern w:val="0"/>
          <w:sz w:val="24"/>
          <w:szCs w:val="24"/>
          <w:fitText w:val="1205" w:id="35422721"/>
        </w:rPr>
        <w:t>催</w:t>
      </w:r>
      <w:r w:rsidRPr="00601FA6">
        <w:rPr>
          <w:rFonts w:ascii="HG丸ｺﾞｼｯｸM-PRO" w:eastAsia="HG丸ｺﾞｼｯｸM-PRO" w:cs="HG丸ｺﾞｼｯｸM-PRO" w:hint="eastAsia"/>
          <w:sz w:val="22"/>
          <w:szCs w:val="22"/>
        </w:rPr>
        <w:t xml:space="preserve">　　　　社会福祉法人島根ライトハウス　ライトハウスライブラリー</w:t>
      </w:r>
    </w:p>
    <w:p w:rsidR="007413C2" w:rsidRPr="00601FA6" w:rsidRDefault="007413C2" w:rsidP="00A73DAC">
      <w:pPr>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w:t>
      </w:r>
      <w:r w:rsidRPr="00F355BD">
        <w:rPr>
          <w:rFonts w:ascii="HG丸ｺﾞｼｯｸM-PRO" w:eastAsia="HG丸ｺﾞｼｯｸM-PRO" w:cs="HG丸ｺﾞｼｯｸM-PRO" w:hint="eastAsia"/>
          <w:b/>
          <w:bCs/>
          <w:kern w:val="0"/>
          <w:sz w:val="24"/>
          <w:szCs w:val="24"/>
        </w:rPr>
        <w:t>募集対象者</w:t>
      </w:r>
      <w:r>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sz w:val="22"/>
          <w:szCs w:val="22"/>
        </w:rPr>
        <w:t xml:space="preserve"> </w:t>
      </w:r>
      <w:r>
        <w:rPr>
          <w:rFonts w:ascii="HG丸ｺﾞｼｯｸM-PRO" w:eastAsia="HG丸ｺﾞｼｯｸM-PRO" w:cs="HG丸ｺﾞｼｯｸM-PRO" w:hint="eastAsia"/>
          <w:sz w:val="22"/>
          <w:szCs w:val="22"/>
        </w:rPr>
        <w:t>（１）２０歳以上（学生のかた</w:t>
      </w:r>
      <w:r w:rsidRPr="00601FA6">
        <w:rPr>
          <w:rFonts w:ascii="HG丸ｺﾞｼｯｸM-PRO" w:eastAsia="HG丸ｺﾞｼｯｸM-PRO" w:cs="HG丸ｺﾞｼｯｸM-PRO" w:hint="eastAsia"/>
          <w:sz w:val="22"/>
          <w:szCs w:val="22"/>
        </w:rPr>
        <w:t>はご遠慮下さい）</w:t>
      </w:r>
    </w:p>
    <w:p w:rsidR="007413C2" w:rsidRPr="00601FA6" w:rsidRDefault="007413C2" w:rsidP="002373B5">
      <w:pPr>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hint="eastAsia"/>
          <w:sz w:val="22"/>
          <w:szCs w:val="22"/>
        </w:rPr>
        <w:t xml:space="preserve">　　（２）</w:t>
      </w:r>
      <w:r w:rsidRPr="00601FA6">
        <w:rPr>
          <w:rFonts w:ascii="HG丸ｺﾞｼｯｸM-PRO" w:eastAsia="HG丸ｺﾞｼｯｸM-PRO" w:cs="HG丸ｺﾞｼｯｸM-PRO" w:hint="eastAsia"/>
          <w:sz w:val="22"/>
          <w:szCs w:val="22"/>
        </w:rPr>
        <w:t>基本的なパソコン操作ができること</w:t>
      </w:r>
    </w:p>
    <w:p w:rsidR="007413C2" w:rsidRPr="00601FA6" w:rsidRDefault="007413C2" w:rsidP="00A73DAC">
      <w:pPr>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 xml:space="preserve">　　　　　　　　　　（３）講習修了後、継続して活動ができること</w:t>
      </w:r>
    </w:p>
    <w:p w:rsidR="007413C2" w:rsidRPr="00821522" w:rsidRDefault="007413C2" w:rsidP="00821522">
      <w:pPr>
        <w:rPr>
          <w:rFonts w:ascii="HG丸ｺﾞｼｯｸM-PRO" w:eastAsia="HG丸ｺﾞｼｯｸM-PRO" w:cs="Times New Roman"/>
          <w:sz w:val="22"/>
          <w:szCs w:val="22"/>
        </w:rPr>
      </w:pPr>
      <w:r w:rsidRPr="00601FA6">
        <w:rPr>
          <w:rFonts w:ascii="HG丸ｺﾞｼｯｸM-PRO" w:eastAsia="HG丸ｺﾞｼｯｸM-PRO" w:cs="HG丸ｺﾞｼｯｸM-PRO" w:hint="eastAsia"/>
          <w:kern w:val="0"/>
          <w:sz w:val="22"/>
          <w:szCs w:val="22"/>
        </w:rPr>
        <w:t>■</w:t>
      </w:r>
      <w:r w:rsidRPr="00A059D1">
        <w:rPr>
          <w:rFonts w:ascii="HG丸ｺﾞｼｯｸM-PRO" w:eastAsia="HG丸ｺﾞｼｯｸM-PRO" w:cs="HG丸ｺﾞｼｯｸM-PRO" w:hint="eastAsia"/>
          <w:b/>
          <w:bCs/>
          <w:spacing w:val="361"/>
          <w:kern w:val="0"/>
          <w:sz w:val="24"/>
          <w:szCs w:val="24"/>
          <w:fitText w:val="1205" w:id="35422723"/>
        </w:rPr>
        <w:t>定</w:t>
      </w:r>
      <w:r w:rsidRPr="00A059D1">
        <w:rPr>
          <w:rFonts w:ascii="HG丸ｺﾞｼｯｸM-PRO" w:eastAsia="HG丸ｺﾞｼｯｸM-PRO" w:cs="HG丸ｺﾞｼｯｸM-PRO" w:hint="eastAsia"/>
          <w:b/>
          <w:bCs/>
          <w:kern w:val="0"/>
          <w:sz w:val="24"/>
          <w:szCs w:val="24"/>
          <w:fitText w:val="1205" w:id="35422723"/>
        </w:rPr>
        <w:t>員</w:t>
      </w:r>
      <w:r>
        <w:rPr>
          <w:rFonts w:ascii="HG丸ｺﾞｼｯｸM-PRO" w:eastAsia="HG丸ｺﾞｼｯｸM-PRO" w:cs="HG丸ｺﾞｼｯｸM-PRO" w:hint="eastAsia"/>
          <w:sz w:val="22"/>
          <w:szCs w:val="22"/>
        </w:rPr>
        <w:t xml:space="preserve">　　　　</w:t>
      </w:r>
      <w:r w:rsidRPr="00601FA6">
        <w:rPr>
          <w:rFonts w:ascii="HG丸ｺﾞｼｯｸM-PRO" w:eastAsia="HG丸ｺﾞｼｯｸM-PRO" w:cs="HG丸ｺﾞｼｯｸM-PRO" w:hint="eastAsia"/>
          <w:b/>
          <w:bCs/>
          <w:sz w:val="22"/>
          <w:szCs w:val="22"/>
          <w:bdr w:val="single" w:sz="4" w:space="0" w:color="auto"/>
        </w:rPr>
        <w:t>点訳コース　１０名</w:t>
      </w:r>
      <w:r w:rsidR="00821522">
        <w:rPr>
          <w:rFonts w:ascii="HG丸ｺﾞｼｯｸM-PRO" w:eastAsia="HG丸ｺﾞｼｯｸM-PRO" w:cs="Times New Roman" w:hint="eastAsia"/>
          <w:sz w:val="22"/>
          <w:szCs w:val="22"/>
        </w:rPr>
        <w:t xml:space="preserve">　</w:t>
      </w:r>
      <w:r>
        <w:rPr>
          <w:rFonts w:ascii="HG丸ｺﾞｼｯｸM-PRO" w:eastAsia="HG丸ｺﾞｼｯｸM-PRO" w:cs="HG丸ｺﾞｼｯｸM-PRO" w:hint="eastAsia"/>
          <w:sz w:val="22"/>
          <w:szCs w:val="22"/>
        </w:rPr>
        <w:t xml:space="preserve">　</w:t>
      </w:r>
      <w:r w:rsidRPr="00601FA6">
        <w:rPr>
          <w:rFonts w:ascii="HG丸ｺﾞｼｯｸM-PRO" w:eastAsia="HG丸ｺﾞｼｯｸM-PRO" w:cs="HG丸ｺﾞｼｯｸM-PRO" w:hint="eastAsia"/>
          <w:b/>
          <w:bCs/>
          <w:sz w:val="22"/>
          <w:szCs w:val="22"/>
          <w:bdr w:val="single" w:sz="4" w:space="0" w:color="auto"/>
        </w:rPr>
        <w:t>音訳コース　１０</w:t>
      </w:r>
      <w:r w:rsidRPr="00C362C9">
        <w:rPr>
          <w:rFonts w:ascii="HG丸ｺﾞｼｯｸM-PRO" w:eastAsia="HG丸ｺﾞｼｯｸM-PRO" w:cs="HG丸ｺﾞｼｯｸM-PRO" w:hint="eastAsia"/>
          <w:b/>
          <w:bCs/>
          <w:sz w:val="22"/>
          <w:szCs w:val="22"/>
          <w:bdr w:val="single" w:sz="4" w:space="0" w:color="auto"/>
        </w:rPr>
        <w:t>名</w:t>
      </w:r>
    </w:p>
    <w:p w:rsidR="007413C2" w:rsidRPr="00601FA6" w:rsidRDefault="007413C2" w:rsidP="00186A66">
      <w:pPr>
        <w:rPr>
          <w:rFonts w:ascii="HG丸ｺﾞｼｯｸM-PRO" w:eastAsia="HG丸ｺﾞｼｯｸM-PRO" w:cs="HG丸ｺﾞｼｯｸM-PRO"/>
          <w:sz w:val="22"/>
          <w:szCs w:val="22"/>
        </w:rPr>
      </w:pPr>
      <w:r w:rsidRPr="00601FA6">
        <w:rPr>
          <w:rFonts w:ascii="HG丸ｺﾞｼｯｸM-PRO" w:eastAsia="HG丸ｺﾞｼｯｸM-PRO" w:cs="HG丸ｺﾞｼｯｸM-PRO" w:hint="eastAsia"/>
          <w:sz w:val="22"/>
          <w:szCs w:val="22"/>
        </w:rPr>
        <w:t>■</w:t>
      </w:r>
      <w:r w:rsidRPr="0090421B">
        <w:rPr>
          <w:rFonts w:ascii="HG丸ｺﾞｼｯｸM-PRO" w:eastAsia="HG丸ｺﾞｼｯｸM-PRO" w:cs="HG丸ｺﾞｼｯｸM-PRO" w:hint="eastAsia"/>
          <w:b/>
          <w:bCs/>
          <w:spacing w:val="40"/>
          <w:kern w:val="0"/>
          <w:sz w:val="24"/>
          <w:szCs w:val="24"/>
          <w:fitText w:val="1205" w:id="35422724"/>
        </w:rPr>
        <w:t>実施時</w:t>
      </w:r>
      <w:r w:rsidRPr="0090421B">
        <w:rPr>
          <w:rFonts w:ascii="HG丸ｺﾞｼｯｸM-PRO" w:eastAsia="HG丸ｺﾞｼｯｸM-PRO" w:cs="HG丸ｺﾞｼｯｸM-PRO" w:hint="eastAsia"/>
          <w:b/>
          <w:bCs/>
          <w:spacing w:val="1"/>
          <w:kern w:val="0"/>
          <w:sz w:val="24"/>
          <w:szCs w:val="24"/>
          <w:fitText w:val="1205" w:id="35422724"/>
        </w:rPr>
        <w:t>期</w:t>
      </w:r>
      <w:r w:rsidRPr="00601FA6">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sz w:val="22"/>
          <w:szCs w:val="22"/>
        </w:rPr>
        <w:t xml:space="preserve"> </w:t>
      </w:r>
      <w:r w:rsidR="00186A66">
        <w:rPr>
          <w:rFonts w:ascii="HG丸ｺﾞｼｯｸM-PRO" w:eastAsia="HG丸ｺﾞｼｯｸM-PRO" w:cs="HG丸ｺﾞｼｯｸM-PRO" w:hint="eastAsia"/>
          <w:sz w:val="22"/>
          <w:szCs w:val="22"/>
        </w:rPr>
        <w:t xml:space="preserve">　平成２５年６月から平成２６</w:t>
      </w:r>
      <w:r w:rsidRPr="00601FA6">
        <w:rPr>
          <w:rFonts w:ascii="HG丸ｺﾞｼｯｸM-PRO" w:eastAsia="HG丸ｺﾞｼｯｸM-PRO" w:cs="HG丸ｺﾞｼｯｸM-PRO" w:hint="eastAsia"/>
          <w:sz w:val="22"/>
          <w:szCs w:val="22"/>
        </w:rPr>
        <w:t>年１月まで</w:t>
      </w:r>
      <w:r>
        <w:rPr>
          <w:rFonts w:ascii="HG丸ｺﾞｼｯｸM-PRO" w:eastAsia="HG丸ｺﾞｼｯｸM-PRO" w:cs="HG丸ｺﾞｼｯｸM-PRO" w:hint="eastAsia"/>
          <w:sz w:val="22"/>
          <w:szCs w:val="22"/>
        </w:rPr>
        <w:t xml:space="preserve">　</w:t>
      </w:r>
      <w:r w:rsidR="00950FB0">
        <w:rPr>
          <w:rFonts w:ascii="HG丸ｺﾞｼｯｸM-PRO" w:eastAsia="HG丸ｺﾞｼｯｸM-PRO" w:cs="HG丸ｺﾞｼｯｸM-PRO" w:hint="eastAsia"/>
          <w:sz w:val="22"/>
          <w:szCs w:val="22"/>
        </w:rPr>
        <w:t>毎週金</w:t>
      </w:r>
      <w:r w:rsidRPr="00601FA6">
        <w:rPr>
          <w:rFonts w:ascii="HG丸ｺﾞｼｯｸM-PRO" w:eastAsia="HG丸ｺﾞｼｯｸM-PRO" w:cs="HG丸ｺﾞｼｯｸM-PRO" w:hint="eastAsia"/>
          <w:sz w:val="22"/>
          <w:szCs w:val="22"/>
        </w:rPr>
        <w:t>曜日</w:t>
      </w:r>
      <w:r w:rsidRPr="00601FA6">
        <w:rPr>
          <w:rFonts w:ascii="HG丸ｺﾞｼｯｸM-PRO" w:eastAsia="HG丸ｺﾞｼｯｸM-PRO" w:cs="HG丸ｺﾞｼｯｸM-PRO"/>
          <w:sz w:val="22"/>
          <w:szCs w:val="22"/>
        </w:rPr>
        <w:t>13:30</w:t>
      </w:r>
      <w:r w:rsidRPr="00601FA6">
        <w:rPr>
          <w:rFonts w:ascii="HG丸ｺﾞｼｯｸM-PRO" w:eastAsia="HG丸ｺﾞｼｯｸM-PRO" w:cs="HG丸ｺﾞｼｯｸM-PRO" w:hint="eastAsia"/>
          <w:sz w:val="22"/>
          <w:szCs w:val="22"/>
        </w:rPr>
        <w:t>～</w:t>
      </w:r>
      <w:r w:rsidRPr="00601FA6">
        <w:rPr>
          <w:rFonts w:ascii="HG丸ｺﾞｼｯｸM-PRO" w:eastAsia="HG丸ｺﾞｼｯｸM-PRO" w:cs="HG丸ｺﾞｼｯｸM-PRO"/>
          <w:sz w:val="22"/>
          <w:szCs w:val="22"/>
        </w:rPr>
        <w:t>16:00</w:t>
      </w:r>
    </w:p>
    <w:p w:rsidR="007413C2" w:rsidRPr="00B832DA" w:rsidRDefault="007413C2" w:rsidP="00B832DA">
      <w:pPr>
        <w:rPr>
          <w:rFonts w:ascii="HG丸ｺﾞｼｯｸM-PRO" w:eastAsia="HG丸ｺﾞｼｯｸM-PRO" w:cs="Times New Roman"/>
          <w:sz w:val="24"/>
          <w:szCs w:val="24"/>
        </w:rPr>
      </w:pPr>
      <w:r w:rsidRPr="00B832DA">
        <w:rPr>
          <w:rFonts w:ascii="HG丸ｺﾞｼｯｸM-PRO" w:eastAsia="HG丸ｺﾞｼｯｸM-PRO" w:cs="HG丸ｺﾞｼｯｸM-PRO" w:hint="eastAsia"/>
          <w:kern w:val="0"/>
          <w:sz w:val="24"/>
          <w:szCs w:val="24"/>
        </w:rPr>
        <w:t>■</w:t>
      </w:r>
      <w:r w:rsidRPr="00F355BD">
        <w:rPr>
          <w:rFonts w:ascii="HG丸ｺﾞｼｯｸM-PRO" w:eastAsia="HG丸ｺﾞｼｯｸM-PRO" w:cs="HG丸ｺﾞｼｯｸM-PRO" w:hint="eastAsia"/>
          <w:b/>
          <w:bCs/>
          <w:kern w:val="0"/>
          <w:sz w:val="24"/>
          <w:szCs w:val="24"/>
        </w:rPr>
        <w:t>会</w:t>
      </w:r>
      <w:r>
        <w:rPr>
          <w:rFonts w:ascii="HG丸ｺﾞｼｯｸM-PRO" w:eastAsia="HG丸ｺﾞｼｯｸM-PRO" w:cs="HG丸ｺﾞｼｯｸM-PRO" w:hint="eastAsia"/>
          <w:b/>
          <w:bCs/>
          <w:kern w:val="0"/>
          <w:sz w:val="24"/>
          <w:szCs w:val="24"/>
        </w:rPr>
        <w:t xml:space="preserve">　　　</w:t>
      </w:r>
      <w:r w:rsidRPr="00F355BD">
        <w:rPr>
          <w:rFonts w:ascii="HG丸ｺﾞｼｯｸM-PRO" w:eastAsia="HG丸ｺﾞｼｯｸM-PRO" w:cs="HG丸ｺﾞｼｯｸM-PRO" w:hint="eastAsia"/>
          <w:b/>
          <w:bCs/>
          <w:kern w:val="0"/>
          <w:sz w:val="24"/>
          <w:szCs w:val="24"/>
        </w:rPr>
        <w:t>場</w:t>
      </w:r>
      <w:r>
        <w:rPr>
          <w:rFonts w:ascii="HG丸ｺﾞｼｯｸM-PRO" w:eastAsia="HG丸ｺﾞｼｯｸM-PRO" w:cs="HG丸ｺﾞｼｯｸM-PRO" w:hint="eastAsia"/>
          <w:b/>
          <w:bCs/>
          <w:kern w:val="0"/>
          <w:sz w:val="24"/>
          <w:szCs w:val="24"/>
        </w:rPr>
        <w:t xml:space="preserve">　　　</w:t>
      </w:r>
      <w:r>
        <w:rPr>
          <w:rFonts w:ascii="HG丸ｺﾞｼｯｸM-PRO" w:eastAsia="HG丸ｺﾞｼｯｸM-PRO" w:cs="HG丸ｺﾞｼｯｸM-PRO"/>
          <w:b/>
          <w:bCs/>
          <w:kern w:val="0"/>
          <w:sz w:val="24"/>
          <w:szCs w:val="24"/>
        </w:rPr>
        <w:t xml:space="preserve"> </w:t>
      </w:r>
      <w:r w:rsidR="00186A66">
        <w:rPr>
          <w:rFonts w:ascii="HG丸ｺﾞｼｯｸM-PRO" w:eastAsia="HG丸ｺﾞｼｯｸM-PRO" w:cs="HG丸ｺﾞｼｯｸM-PRO" w:hint="eastAsia"/>
          <w:b/>
          <w:bCs/>
          <w:kern w:val="0"/>
          <w:sz w:val="24"/>
          <w:szCs w:val="24"/>
        </w:rPr>
        <w:t xml:space="preserve"> </w:t>
      </w:r>
      <w:r w:rsidRPr="00B832DA">
        <w:rPr>
          <w:rFonts w:ascii="HG丸ｺﾞｼｯｸM-PRO" w:eastAsia="HG丸ｺﾞｼｯｸM-PRO" w:cs="HG丸ｺﾞｼｯｸM-PRO" w:hint="eastAsia"/>
          <w:kern w:val="0"/>
          <w:sz w:val="22"/>
          <w:szCs w:val="22"/>
        </w:rPr>
        <w:t>ライトハウスライブラリー（松江市南田町</w:t>
      </w:r>
      <w:r w:rsidRPr="00B832DA">
        <w:rPr>
          <w:rFonts w:ascii="HG丸ｺﾞｼｯｸM-PRO" w:eastAsia="HG丸ｺﾞｼｯｸM-PRO" w:cs="HG丸ｺﾞｼｯｸM-PRO"/>
          <w:kern w:val="0"/>
          <w:sz w:val="22"/>
          <w:szCs w:val="22"/>
        </w:rPr>
        <w:t>141-10</w:t>
      </w:r>
      <w:r w:rsidRPr="00B832DA">
        <w:rPr>
          <w:rFonts w:ascii="HG丸ｺﾞｼｯｸM-PRO" w:eastAsia="HG丸ｺﾞｼｯｸM-PRO" w:cs="HG丸ｺﾞｼｯｸM-PRO" w:hint="eastAsia"/>
          <w:kern w:val="0"/>
          <w:sz w:val="22"/>
          <w:szCs w:val="22"/>
        </w:rPr>
        <w:t>）</w:t>
      </w:r>
    </w:p>
    <w:p w:rsidR="007413C2" w:rsidRPr="00601FA6" w:rsidRDefault="007413C2">
      <w:pPr>
        <w:rPr>
          <w:rFonts w:ascii="HG丸ｺﾞｼｯｸM-PRO" w:eastAsia="HG丸ｺﾞｼｯｸM-PRO" w:cs="Times New Roman"/>
          <w:kern w:val="0"/>
          <w:sz w:val="22"/>
          <w:szCs w:val="22"/>
        </w:rPr>
      </w:pPr>
      <w:r w:rsidRPr="00601FA6">
        <w:rPr>
          <w:rFonts w:ascii="HG丸ｺﾞｼｯｸM-PRO" w:eastAsia="HG丸ｺﾞｼｯｸM-PRO" w:cs="HG丸ｺﾞｼｯｸM-PRO" w:hint="eastAsia"/>
          <w:sz w:val="22"/>
          <w:szCs w:val="22"/>
        </w:rPr>
        <w:t>■</w:t>
      </w:r>
      <w:r w:rsidRPr="00F355BD">
        <w:rPr>
          <w:rFonts w:ascii="HG丸ｺﾞｼｯｸM-PRO" w:eastAsia="HG丸ｺﾞｼｯｸM-PRO" w:cs="HG丸ｺﾞｼｯｸM-PRO" w:hint="eastAsia"/>
          <w:b/>
          <w:bCs/>
          <w:spacing w:val="120"/>
          <w:kern w:val="0"/>
          <w:sz w:val="24"/>
          <w:szCs w:val="24"/>
          <w:fitText w:val="1205" w:id="35422725"/>
        </w:rPr>
        <w:t>受講</w:t>
      </w:r>
      <w:r w:rsidRPr="00F355BD">
        <w:rPr>
          <w:rFonts w:ascii="HG丸ｺﾞｼｯｸM-PRO" w:eastAsia="HG丸ｺﾞｼｯｸM-PRO" w:cs="HG丸ｺﾞｼｯｸM-PRO" w:hint="eastAsia"/>
          <w:b/>
          <w:bCs/>
          <w:spacing w:val="1"/>
          <w:kern w:val="0"/>
          <w:sz w:val="24"/>
          <w:szCs w:val="24"/>
          <w:fitText w:val="1205" w:id="35422725"/>
        </w:rPr>
        <w:t>料</w:t>
      </w:r>
      <w:r w:rsidRPr="00601FA6">
        <w:rPr>
          <w:rFonts w:ascii="HG丸ｺﾞｼｯｸM-PRO" w:eastAsia="HG丸ｺﾞｼｯｸM-PRO" w:cs="HG丸ｺﾞｼｯｸM-PRO" w:hint="eastAsia"/>
          <w:kern w:val="0"/>
          <w:sz w:val="22"/>
          <w:szCs w:val="22"/>
        </w:rPr>
        <w:t xml:space="preserve">　　　　</w:t>
      </w:r>
      <w:r w:rsidR="00186A66">
        <w:rPr>
          <w:rFonts w:ascii="HG丸ｺﾞｼｯｸM-PRO" w:eastAsia="HG丸ｺﾞｼｯｸM-PRO" w:cs="HG丸ｺﾞｼｯｸM-PRO" w:hint="eastAsia"/>
          <w:kern w:val="0"/>
          <w:sz w:val="22"/>
          <w:szCs w:val="22"/>
        </w:rPr>
        <w:t xml:space="preserve"> </w:t>
      </w:r>
      <w:r w:rsidRPr="00601FA6">
        <w:rPr>
          <w:rFonts w:ascii="HG丸ｺﾞｼｯｸM-PRO" w:eastAsia="HG丸ｺﾞｼｯｸM-PRO" w:cs="HG丸ｺﾞｼｯｸM-PRO" w:hint="eastAsia"/>
          <w:kern w:val="0"/>
          <w:sz w:val="22"/>
          <w:szCs w:val="22"/>
        </w:rPr>
        <w:t>無料（但し、テキスト代、機材等　実費負担）</w:t>
      </w:r>
    </w:p>
    <w:p w:rsidR="00C575F1" w:rsidRDefault="007413C2" w:rsidP="00186A66">
      <w:pPr>
        <w:ind w:left="2860" w:hangingChars="1300" w:hanging="2860"/>
        <w:rPr>
          <w:rFonts w:ascii="HG丸ｺﾞｼｯｸM-PRO" w:eastAsia="HG丸ｺﾞｼｯｸM-PRO" w:cs="HG丸ｺﾞｼｯｸM-PRO" w:hint="eastAsia"/>
          <w:kern w:val="0"/>
          <w:sz w:val="22"/>
          <w:szCs w:val="22"/>
        </w:rPr>
      </w:pPr>
      <w:r w:rsidRPr="00601FA6">
        <w:rPr>
          <w:rFonts w:ascii="HG丸ｺﾞｼｯｸM-PRO" w:eastAsia="HG丸ｺﾞｼｯｸM-PRO" w:cs="HG丸ｺﾞｼｯｸM-PRO" w:hint="eastAsia"/>
          <w:kern w:val="0"/>
          <w:sz w:val="22"/>
          <w:szCs w:val="22"/>
        </w:rPr>
        <w:t>■</w:t>
      </w:r>
      <w:r w:rsidRPr="00F355BD">
        <w:rPr>
          <w:rFonts w:ascii="HG丸ｺﾞｼｯｸM-PRO" w:eastAsia="HG丸ｺﾞｼｯｸM-PRO" w:cs="HG丸ｺﾞｼｯｸM-PRO" w:hint="eastAsia"/>
          <w:b/>
          <w:bCs/>
          <w:spacing w:val="40"/>
          <w:kern w:val="0"/>
          <w:sz w:val="24"/>
          <w:szCs w:val="24"/>
          <w:fitText w:val="1205" w:id="35422726"/>
        </w:rPr>
        <w:t>留意事</w:t>
      </w:r>
      <w:r w:rsidRPr="00F355BD">
        <w:rPr>
          <w:rFonts w:ascii="HG丸ｺﾞｼｯｸM-PRO" w:eastAsia="HG丸ｺﾞｼｯｸM-PRO" w:cs="HG丸ｺﾞｼｯｸM-PRO" w:hint="eastAsia"/>
          <w:b/>
          <w:bCs/>
          <w:spacing w:val="1"/>
          <w:kern w:val="0"/>
          <w:sz w:val="24"/>
          <w:szCs w:val="24"/>
          <w:fitText w:val="1205" w:id="35422726"/>
        </w:rPr>
        <w:t>項</w:t>
      </w:r>
      <w:r w:rsidRPr="00601FA6">
        <w:rPr>
          <w:rFonts w:ascii="HG丸ｺﾞｼｯｸM-PRO" w:eastAsia="HG丸ｺﾞｼｯｸM-PRO" w:cs="HG丸ｺﾞｼｯｸM-PRO" w:hint="eastAsia"/>
          <w:kern w:val="0"/>
          <w:sz w:val="22"/>
          <w:szCs w:val="22"/>
        </w:rPr>
        <w:t xml:space="preserve">　　　</w:t>
      </w:r>
      <w:r>
        <w:rPr>
          <w:rFonts w:ascii="HG丸ｺﾞｼｯｸM-PRO" w:eastAsia="HG丸ｺﾞｼｯｸM-PRO" w:cs="HG丸ｺﾞｼｯｸM-PRO"/>
          <w:kern w:val="0"/>
          <w:sz w:val="22"/>
          <w:szCs w:val="22"/>
        </w:rPr>
        <w:t xml:space="preserve"> </w:t>
      </w:r>
      <w:r w:rsidRPr="00601FA6">
        <w:rPr>
          <w:rFonts w:ascii="HG丸ｺﾞｼｯｸM-PRO" w:eastAsia="HG丸ｺﾞｼｯｸM-PRO" w:cs="HG丸ｺﾞｼｯｸM-PRO" w:hint="eastAsia"/>
          <w:kern w:val="0"/>
          <w:sz w:val="22"/>
          <w:szCs w:val="22"/>
        </w:rPr>
        <w:t>（１）</w:t>
      </w:r>
      <w:r>
        <w:rPr>
          <w:rFonts w:ascii="HG丸ｺﾞｼｯｸM-PRO" w:eastAsia="HG丸ｺﾞｼｯｸM-PRO" w:cs="HG丸ｺﾞｼｯｸM-PRO" w:hint="eastAsia"/>
          <w:kern w:val="0"/>
          <w:sz w:val="22"/>
          <w:szCs w:val="22"/>
        </w:rPr>
        <w:t>応募者</w:t>
      </w:r>
      <w:r w:rsidRPr="00601FA6">
        <w:rPr>
          <w:rFonts w:ascii="HG丸ｺﾞｼｯｸM-PRO" w:eastAsia="HG丸ｺﾞｼｯｸM-PRO" w:cs="HG丸ｺﾞｼｯｸM-PRO" w:hint="eastAsia"/>
          <w:kern w:val="0"/>
          <w:sz w:val="22"/>
          <w:szCs w:val="22"/>
        </w:rPr>
        <w:t>を対象とした説明会</w:t>
      </w:r>
      <w:r>
        <w:rPr>
          <w:rFonts w:ascii="HG丸ｺﾞｼｯｸM-PRO" w:eastAsia="HG丸ｺﾞｼｯｸM-PRO" w:cs="HG丸ｺﾞｼｯｸM-PRO" w:hint="eastAsia"/>
          <w:kern w:val="0"/>
          <w:sz w:val="22"/>
          <w:szCs w:val="22"/>
        </w:rPr>
        <w:t>及び選考会</w:t>
      </w:r>
      <w:r w:rsidRPr="00601FA6">
        <w:rPr>
          <w:rFonts w:ascii="HG丸ｺﾞｼｯｸM-PRO" w:eastAsia="HG丸ｺﾞｼｯｸM-PRO" w:cs="HG丸ｺﾞｼｯｸM-PRO" w:hint="eastAsia"/>
          <w:kern w:val="0"/>
          <w:sz w:val="22"/>
          <w:szCs w:val="22"/>
        </w:rPr>
        <w:t>を</w:t>
      </w:r>
      <w:r w:rsidR="00C575F1">
        <w:rPr>
          <w:rFonts w:ascii="HG丸ｺﾞｼｯｸM-PRO" w:eastAsia="HG丸ｺﾞｼｯｸM-PRO" w:cs="HG丸ｺﾞｼｯｸM-PRO" w:hint="eastAsia"/>
          <w:kern w:val="0"/>
          <w:sz w:val="22"/>
          <w:szCs w:val="22"/>
        </w:rPr>
        <w:t>、</w:t>
      </w:r>
      <w:r w:rsidRPr="00601FA6">
        <w:rPr>
          <w:rFonts w:ascii="HG丸ｺﾞｼｯｸM-PRO" w:eastAsia="HG丸ｺﾞｼｯｸM-PRO" w:cs="HG丸ｺﾞｼｯｸM-PRO" w:hint="eastAsia"/>
          <w:kern w:val="0"/>
          <w:sz w:val="22"/>
          <w:szCs w:val="22"/>
        </w:rPr>
        <w:t>５</w:t>
      </w:r>
      <w:r w:rsidR="003F5EFE">
        <w:rPr>
          <w:rFonts w:ascii="HG丸ｺﾞｼｯｸM-PRO" w:eastAsia="HG丸ｺﾞｼｯｸM-PRO" w:cs="HG丸ｺﾞｼｯｸM-PRO" w:hint="eastAsia"/>
          <w:kern w:val="0"/>
          <w:sz w:val="22"/>
          <w:szCs w:val="22"/>
        </w:rPr>
        <w:t>月２４日（金</w:t>
      </w:r>
      <w:r>
        <w:rPr>
          <w:rFonts w:ascii="HG丸ｺﾞｼｯｸM-PRO" w:eastAsia="HG丸ｺﾞｼｯｸM-PRO" w:cs="HG丸ｺﾞｼｯｸM-PRO" w:hint="eastAsia"/>
          <w:kern w:val="0"/>
          <w:sz w:val="22"/>
          <w:szCs w:val="22"/>
        </w:rPr>
        <w:t>）１０時から</w:t>
      </w:r>
    </w:p>
    <w:p w:rsidR="007413C2" w:rsidRPr="00601FA6" w:rsidRDefault="007413C2" w:rsidP="00C575F1">
      <w:pPr>
        <w:ind w:leftChars="1300" w:left="2730"/>
        <w:rPr>
          <w:rFonts w:ascii="HG丸ｺﾞｼｯｸM-PRO" w:eastAsia="HG丸ｺﾞｼｯｸM-PRO" w:cs="Times New Roman"/>
          <w:kern w:val="0"/>
          <w:sz w:val="22"/>
          <w:szCs w:val="22"/>
        </w:rPr>
      </w:pPr>
      <w:r>
        <w:rPr>
          <w:rFonts w:ascii="HG丸ｺﾞｼｯｸM-PRO" w:eastAsia="HG丸ｺﾞｼｯｸM-PRO" w:cs="HG丸ｺﾞｼｯｸM-PRO" w:hint="eastAsia"/>
          <w:kern w:val="0"/>
          <w:sz w:val="22"/>
          <w:szCs w:val="22"/>
        </w:rPr>
        <w:t>開催します。応募される</w:t>
      </w:r>
      <w:bookmarkStart w:id="0" w:name="_GoBack"/>
      <w:bookmarkEnd w:id="0"/>
      <w:r>
        <w:rPr>
          <w:rFonts w:ascii="HG丸ｺﾞｼｯｸM-PRO" w:eastAsia="HG丸ｺﾞｼｯｸM-PRO" w:cs="HG丸ｺﾞｼｯｸM-PRO" w:hint="eastAsia"/>
          <w:kern w:val="0"/>
          <w:sz w:val="22"/>
          <w:szCs w:val="22"/>
        </w:rPr>
        <w:t>かたは、必ずご参加ください。</w:t>
      </w:r>
    </w:p>
    <w:p w:rsidR="007413C2" w:rsidRPr="00601FA6" w:rsidRDefault="007413C2" w:rsidP="00186A66">
      <w:pPr>
        <w:ind w:leftChars="1058" w:left="2222"/>
        <w:rPr>
          <w:rFonts w:ascii="HG丸ｺﾞｼｯｸM-PRO" w:eastAsia="HG丸ｺﾞｼｯｸM-PRO" w:cs="Times New Roman"/>
          <w:kern w:val="0"/>
          <w:sz w:val="22"/>
          <w:szCs w:val="22"/>
        </w:rPr>
      </w:pPr>
      <w:r>
        <w:rPr>
          <w:rFonts w:ascii="HG丸ｺﾞｼｯｸM-PRO" w:eastAsia="HG丸ｺﾞｼｯｸM-PRO" w:cs="HG丸ｺﾞｼｯｸM-PRO" w:hint="eastAsia"/>
          <w:kern w:val="0"/>
          <w:sz w:val="22"/>
          <w:szCs w:val="22"/>
        </w:rPr>
        <w:t>（２）受講の可否は</w:t>
      </w:r>
      <w:r w:rsidR="003F5EFE">
        <w:rPr>
          <w:rFonts w:ascii="HG丸ｺﾞｼｯｸM-PRO" w:eastAsia="HG丸ｺﾞｼｯｸM-PRO" w:cs="HG丸ｺﾞｼｯｸM-PRO" w:hint="eastAsia"/>
          <w:kern w:val="0"/>
          <w:sz w:val="22"/>
          <w:szCs w:val="22"/>
        </w:rPr>
        <w:t>、５月３１日（金</w:t>
      </w:r>
      <w:r w:rsidRPr="00601FA6">
        <w:rPr>
          <w:rFonts w:ascii="HG丸ｺﾞｼｯｸM-PRO" w:eastAsia="HG丸ｺﾞｼｯｸM-PRO" w:cs="HG丸ｺﾞｼｯｸM-PRO" w:hint="eastAsia"/>
          <w:kern w:val="0"/>
          <w:sz w:val="22"/>
          <w:szCs w:val="22"/>
        </w:rPr>
        <w:t>）を目処に</w:t>
      </w:r>
      <w:r>
        <w:rPr>
          <w:rFonts w:ascii="HG丸ｺﾞｼｯｸM-PRO" w:eastAsia="HG丸ｺﾞｼｯｸM-PRO" w:cs="HG丸ｺﾞｼｯｸM-PRO" w:hint="eastAsia"/>
          <w:kern w:val="0"/>
          <w:sz w:val="22"/>
          <w:szCs w:val="22"/>
        </w:rPr>
        <w:t>お知らせします。</w:t>
      </w:r>
    </w:p>
    <w:p w:rsidR="00C575F1" w:rsidRDefault="007413C2" w:rsidP="00C575F1">
      <w:pPr>
        <w:ind w:left="2429" w:hangingChars="1100" w:hanging="2429"/>
        <w:rPr>
          <w:rFonts w:ascii="HG丸ｺﾞｼｯｸM-PRO" w:eastAsia="HG丸ｺﾞｼｯｸM-PRO" w:cs="HG丸ｺﾞｼｯｸM-PRO" w:hint="eastAsia"/>
          <w:kern w:val="0"/>
          <w:sz w:val="22"/>
          <w:szCs w:val="22"/>
        </w:rPr>
      </w:pPr>
      <w:r w:rsidRPr="00601FA6">
        <w:rPr>
          <w:rFonts w:ascii="HG丸ｺﾞｼｯｸM-PRO" w:eastAsia="HG丸ｺﾞｼｯｸM-PRO" w:cs="HG丸ｺﾞｼｯｸM-PRO" w:hint="eastAsia"/>
          <w:b/>
          <w:bCs/>
          <w:sz w:val="22"/>
          <w:szCs w:val="22"/>
        </w:rPr>
        <w:t>■</w:t>
      </w:r>
      <w:r w:rsidRPr="0090421B">
        <w:rPr>
          <w:rFonts w:ascii="HG丸ｺﾞｼｯｸM-PRO" w:eastAsia="HG丸ｺﾞｼｯｸM-PRO" w:cs="HG丸ｺﾞｼｯｸM-PRO" w:hint="eastAsia"/>
          <w:b/>
          <w:bCs/>
          <w:spacing w:val="40"/>
          <w:kern w:val="0"/>
          <w:sz w:val="24"/>
          <w:szCs w:val="24"/>
          <w:fitText w:val="1205" w:id="35422727"/>
        </w:rPr>
        <w:t>応募方</w:t>
      </w:r>
      <w:r w:rsidRPr="0090421B">
        <w:rPr>
          <w:rFonts w:ascii="HG丸ｺﾞｼｯｸM-PRO" w:eastAsia="HG丸ｺﾞｼｯｸM-PRO" w:cs="HG丸ｺﾞｼｯｸM-PRO" w:hint="eastAsia"/>
          <w:b/>
          <w:bCs/>
          <w:spacing w:val="1"/>
          <w:kern w:val="0"/>
          <w:sz w:val="24"/>
          <w:szCs w:val="24"/>
          <w:fitText w:val="1205" w:id="35422727"/>
        </w:rPr>
        <w:t>法</w:t>
      </w:r>
      <w:r w:rsidRPr="00601FA6">
        <w:rPr>
          <w:rFonts w:ascii="HG丸ｺﾞｼｯｸM-PRO" w:eastAsia="HG丸ｺﾞｼｯｸM-PRO" w:cs="HG丸ｺﾞｼｯｸM-PRO" w:hint="eastAsia"/>
          <w:kern w:val="0"/>
          <w:sz w:val="22"/>
          <w:szCs w:val="22"/>
        </w:rPr>
        <w:t xml:space="preserve">　　　　</w:t>
      </w:r>
      <w:r w:rsidR="00186A66">
        <w:rPr>
          <w:rFonts w:ascii="HG丸ｺﾞｼｯｸM-PRO" w:eastAsia="HG丸ｺﾞｼｯｸM-PRO" w:cs="HG丸ｺﾞｼｯｸM-PRO" w:hint="eastAsia"/>
          <w:kern w:val="0"/>
          <w:sz w:val="22"/>
          <w:szCs w:val="22"/>
        </w:rPr>
        <w:t xml:space="preserve"> </w:t>
      </w:r>
      <w:r w:rsidR="00C575F1">
        <w:rPr>
          <w:rFonts w:ascii="HG丸ｺﾞｼｯｸM-PRO" w:eastAsia="HG丸ｺﾞｼｯｸM-PRO" w:cs="HG丸ｺﾞｼｯｸM-PRO" w:hint="eastAsia"/>
          <w:kern w:val="0"/>
          <w:sz w:val="22"/>
          <w:szCs w:val="22"/>
        </w:rPr>
        <w:t>住所・氏名・生年月日・電話番号・ご希望コース（点訳・朗読）を明記</w:t>
      </w:r>
      <w:r w:rsidRPr="00601FA6">
        <w:rPr>
          <w:rFonts w:ascii="HG丸ｺﾞｼｯｸM-PRO" w:eastAsia="HG丸ｺﾞｼｯｸM-PRO" w:cs="HG丸ｺﾞｼｯｸM-PRO" w:hint="eastAsia"/>
          <w:kern w:val="0"/>
          <w:sz w:val="22"/>
          <w:szCs w:val="22"/>
        </w:rPr>
        <w:t>の上、郵送、ファックス、</w:t>
      </w:r>
      <w:r>
        <w:rPr>
          <w:rFonts w:ascii="HG丸ｺﾞｼｯｸM-PRO" w:eastAsia="HG丸ｺﾞｼｯｸM-PRO" w:cs="HG丸ｺﾞｼｯｸM-PRO" w:hint="eastAsia"/>
          <w:kern w:val="0"/>
          <w:sz w:val="22"/>
          <w:szCs w:val="22"/>
        </w:rPr>
        <w:t>Ｅ</w:t>
      </w:r>
      <w:r w:rsidRPr="00601FA6">
        <w:rPr>
          <w:rFonts w:ascii="HG丸ｺﾞｼｯｸM-PRO" w:eastAsia="HG丸ｺﾞｼｯｸM-PRO" w:cs="HG丸ｺﾞｼｯｸM-PRO" w:hint="eastAsia"/>
          <w:kern w:val="0"/>
          <w:sz w:val="22"/>
          <w:szCs w:val="22"/>
        </w:rPr>
        <w:t>メール</w:t>
      </w:r>
      <w:r w:rsidR="00C575F1">
        <w:rPr>
          <w:rFonts w:ascii="HG丸ｺﾞｼｯｸM-PRO" w:eastAsia="HG丸ｺﾞｼｯｸM-PRO" w:cs="HG丸ｺﾞｼｯｸM-PRO" w:hint="eastAsia"/>
          <w:kern w:val="0"/>
          <w:sz w:val="22"/>
          <w:szCs w:val="22"/>
        </w:rPr>
        <w:t>の</w:t>
      </w:r>
      <w:r w:rsidRPr="00601FA6">
        <w:rPr>
          <w:rFonts w:ascii="HG丸ｺﾞｼｯｸM-PRO" w:eastAsia="HG丸ｺﾞｼｯｸM-PRO" w:cs="HG丸ｺﾞｼｯｸM-PRO" w:hint="eastAsia"/>
          <w:kern w:val="0"/>
          <w:sz w:val="22"/>
          <w:szCs w:val="22"/>
        </w:rPr>
        <w:t>いずれかで応募してください。</w:t>
      </w:r>
    </w:p>
    <w:p w:rsidR="007413C2" w:rsidRDefault="007413C2" w:rsidP="00C575F1">
      <w:pPr>
        <w:ind w:firstLineChars="1100" w:firstLine="2420"/>
        <w:rPr>
          <w:rFonts w:ascii="HG丸ｺﾞｼｯｸM-PRO" w:eastAsia="HG丸ｺﾞｼｯｸM-PRO" w:cs="HG丸ｺﾞｼｯｸM-PRO"/>
          <w:kern w:val="0"/>
          <w:sz w:val="22"/>
          <w:szCs w:val="22"/>
        </w:rPr>
      </w:pPr>
      <w:r>
        <w:rPr>
          <w:rFonts w:ascii="HG丸ｺﾞｼｯｸM-PRO" w:eastAsia="HG丸ｺﾞｼｯｸM-PRO" w:cs="HG丸ｺﾞｼｯｸM-PRO" w:hint="eastAsia"/>
          <w:kern w:val="0"/>
          <w:sz w:val="22"/>
          <w:szCs w:val="22"/>
        </w:rPr>
        <w:t>ホームページからの応募も可能です。</w:t>
      </w:r>
    </w:p>
    <w:p w:rsidR="00A059D1" w:rsidRDefault="00A059D1" w:rsidP="00A059D1">
      <w:pPr>
        <w:ind w:left="2200" w:hangingChars="1000" w:hanging="2200"/>
        <w:rPr>
          <w:rFonts w:ascii="HG丸ｺﾞｼｯｸM-PRO" w:eastAsia="HG丸ｺﾞｼｯｸM-PRO" w:cs="Times New Roman"/>
          <w:kern w:val="0"/>
          <w:sz w:val="22"/>
          <w:szCs w:val="22"/>
        </w:rPr>
      </w:pPr>
      <w:r>
        <w:rPr>
          <w:rFonts w:ascii="HG丸ｺﾞｼｯｸM-PRO" w:eastAsia="HG丸ｺﾞｼｯｸM-PRO" w:cs="HG丸ｺﾞｼｯｸM-PRO" w:hint="eastAsia"/>
          <w:kern w:val="0"/>
          <w:sz w:val="22"/>
          <w:szCs w:val="22"/>
        </w:rPr>
        <w:t>■</w:t>
      </w:r>
      <w:r w:rsidR="00950FB0" w:rsidRPr="00AB5124">
        <w:rPr>
          <w:rFonts w:ascii="HG丸ｺﾞｼｯｸM-PRO" w:eastAsia="HG丸ｺﾞｼｯｸM-PRO" w:cs="HG丸ｺﾞｼｯｸM-PRO" w:hint="eastAsia"/>
          <w:b/>
          <w:spacing w:val="73"/>
          <w:kern w:val="0"/>
          <w:sz w:val="22"/>
          <w:szCs w:val="22"/>
          <w:fitText w:val="1320" w:id="308442881"/>
        </w:rPr>
        <w:t>応募締</w:t>
      </w:r>
      <w:r w:rsidR="00950FB0" w:rsidRPr="00AB5124">
        <w:rPr>
          <w:rFonts w:ascii="HG丸ｺﾞｼｯｸM-PRO" w:eastAsia="HG丸ｺﾞｼｯｸM-PRO" w:cs="HG丸ｺﾞｼｯｸM-PRO" w:hint="eastAsia"/>
          <w:b/>
          <w:kern w:val="0"/>
          <w:sz w:val="22"/>
          <w:szCs w:val="22"/>
          <w:fitText w:val="1320" w:id="308442881"/>
        </w:rPr>
        <w:t>切</w:t>
      </w:r>
      <w:r w:rsidR="00950FB0">
        <w:rPr>
          <w:rFonts w:ascii="HG丸ｺﾞｼｯｸM-PRO" w:eastAsia="HG丸ｺﾞｼｯｸM-PRO" w:cs="HG丸ｺﾞｼｯｸM-PRO" w:hint="eastAsia"/>
          <w:b/>
          <w:kern w:val="0"/>
          <w:sz w:val="22"/>
          <w:szCs w:val="22"/>
        </w:rPr>
        <w:t xml:space="preserve">　　　　</w:t>
      </w:r>
      <w:r w:rsidR="00950FB0" w:rsidRPr="00674D46">
        <w:rPr>
          <w:rFonts w:ascii="HG丸ｺﾞｼｯｸM-PRO" w:eastAsia="HG丸ｺﾞｼｯｸM-PRO" w:cs="HG丸ｺﾞｼｯｸM-PRO" w:hint="eastAsia"/>
          <w:kern w:val="0"/>
          <w:sz w:val="22"/>
          <w:szCs w:val="22"/>
        </w:rPr>
        <w:t>平成２５年５</w:t>
      </w:r>
      <w:r w:rsidR="00C575F1" w:rsidRPr="00674D46">
        <w:rPr>
          <w:rFonts w:ascii="HG丸ｺﾞｼｯｸM-PRO" w:eastAsia="HG丸ｺﾞｼｯｸM-PRO" w:cs="HG丸ｺﾞｼｯｸM-PRO" w:hint="eastAsia"/>
          <w:kern w:val="0"/>
          <w:sz w:val="22"/>
          <w:szCs w:val="22"/>
        </w:rPr>
        <w:t>月２０日（月</w:t>
      </w:r>
      <w:r w:rsidR="00EE3CA2" w:rsidRPr="00674D46">
        <w:rPr>
          <w:rFonts w:ascii="HG丸ｺﾞｼｯｸM-PRO" w:eastAsia="HG丸ｺﾞｼｯｸM-PRO" w:cs="HG丸ｺﾞｼｯｸM-PRO" w:hint="eastAsia"/>
          <w:kern w:val="0"/>
          <w:sz w:val="22"/>
          <w:szCs w:val="22"/>
        </w:rPr>
        <w:t>）</w:t>
      </w:r>
    </w:p>
    <w:p w:rsidR="00821522" w:rsidRDefault="007413C2" w:rsidP="00291C26">
      <w:pPr>
        <w:rPr>
          <w:rFonts w:ascii="HG丸ｺﾞｼｯｸM-PRO" w:eastAsia="HG丸ｺﾞｼｯｸM-PRO" w:cs="Times New Roman"/>
          <w:sz w:val="22"/>
          <w:szCs w:val="22"/>
        </w:rPr>
      </w:pPr>
      <w:r>
        <w:rPr>
          <w:rFonts w:ascii="HG丸ｺﾞｼｯｸM-PRO" w:eastAsia="HG丸ｺﾞｼｯｸM-PRO" w:cs="HG丸ｺﾞｼｯｸM-PRO" w:hint="eastAsia"/>
          <w:sz w:val="22"/>
          <w:szCs w:val="22"/>
        </w:rPr>
        <w:t>■</w:t>
      </w:r>
      <w:r w:rsidR="00291C26" w:rsidRPr="00291C26">
        <w:rPr>
          <w:rFonts w:ascii="HG丸ｺﾞｼｯｸM-PRO" w:eastAsia="HG丸ｺﾞｼｯｸM-PRO" w:cs="HG丸ｺﾞｼｯｸM-PRO" w:hint="eastAsia"/>
          <w:b/>
          <w:bCs/>
          <w:spacing w:val="27"/>
          <w:kern w:val="0"/>
          <w:sz w:val="22"/>
          <w:szCs w:val="24"/>
          <w:fitText w:val="1326" w:id="309488128"/>
        </w:rPr>
        <w:t>お問合せ</w:t>
      </w:r>
      <w:r w:rsidR="00291C26" w:rsidRPr="00291C26">
        <w:rPr>
          <w:rFonts w:ascii="HG丸ｺﾞｼｯｸM-PRO" w:eastAsia="HG丸ｺﾞｼｯｸM-PRO" w:cs="HG丸ｺﾞｼｯｸM-PRO" w:hint="eastAsia"/>
          <w:b/>
          <w:bCs/>
          <w:spacing w:val="3"/>
          <w:kern w:val="0"/>
          <w:sz w:val="22"/>
          <w:szCs w:val="24"/>
          <w:fitText w:val="1326" w:id="309488128"/>
        </w:rPr>
        <w:t>・</w:t>
      </w:r>
      <w:r w:rsidR="00291C26">
        <w:rPr>
          <w:rFonts w:ascii="HG丸ｺﾞｼｯｸM-PRO" w:eastAsia="HG丸ｺﾞｼｯｸM-PRO" w:cs="HG丸ｺﾞｼｯｸM-PRO" w:hint="eastAsia"/>
          <w:b/>
          <w:bCs/>
          <w:sz w:val="22"/>
          <w:szCs w:val="24"/>
        </w:rPr>
        <w:t xml:space="preserve">　　　　</w:t>
      </w:r>
      <w:r w:rsidR="00821522">
        <w:rPr>
          <w:rFonts w:ascii="HG丸ｺﾞｼｯｸM-PRO" w:eastAsia="HG丸ｺﾞｼｯｸM-PRO" w:cs="HG丸ｺﾞｼｯｸM-PRO" w:hint="eastAsia"/>
          <w:sz w:val="22"/>
          <w:szCs w:val="22"/>
        </w:rPr>
        <w:t xml:space="preserve">視覚障がい者情報提供施設（点字図書館）　</w:t>
      </w:r>
      <w:r w:rsidR="00821522" w:rsidRPr="00C4426B">
        <w:rPr>
          <w:rFonts w:ascii="HG丸ｺﾞｼｯｸM-PRO" w:eastAsia="HG丸ｺﾞｼｯｸM-PRO" w:cs="HG丸ｺﾞｼｯｸM-PRO" w:hint="eastAsia"/>
          <w:sz w:val="22"/>
          <w:szCs w:val="22"/>
        </w:rPr>
        <w:t xml:space="preserve">ライトハウスライブラリー　</w:t>
      </w:r>
    </w:p>
    <w:p w:rsidR="00821522" w:rsidRPr="00C4426B" w:rsidRDefault="00291C26" w:rsidP="00291C26">
      <w:pPr>
        <w:ind w:firstLineChars="100" w:firstLine="221"/>
        <w:rPr>
          <w:rFonts w:ascii="HG丸ｺﾞｼｯｸM-PRO" w:eastAsia="HG丸ｺﾞｼｯｸM-PRO" w:cs="Times New Roman"/>
          <w:sz w:val="22"/>
          <w:szCs w:val="22"/>
        </w:rPr>
      </w:pPr>
      <w:r w:rsidRPr="00291C26">
        <w:rPr>
          <w:rFonts w:ascii="HG丸ｺﾞｼｯｸM-PRO" w:eastAsia="HG丸ｺﾞｼｯｸM-PRO" w:cs="HG丸ｺﾞｼｯｸM-PRO" w:hint="eastAsia"/>
          <w:b/>
          <w:sz w:val="22"/>
          <w:szCs w:val="22"/>
        </w:rPr>
        <w:t>お申し込み先</w:t>
      </w:r>
      <w:r>
        <w:rPr>
          <w:rFonts w:ascii="HG丸ｺﾞｼｯｸM-PRO" w:eastAsia="HG丸ｺﾞｼｯｸM-PRO" w:cs="HG丸ｺﾞｼｯｸM-PRO" w:hint="eastAsia"/>
          <w:sz w:val="22"/>
          <w:szCs w:val="22"/>
        </w:rPr>
        <w:t xml:space="preserve">　　　　</w:t>
      </w:r>
      <w:r w:rsidR="00821522" w:rsidRPr="00C4426B">
        <w:rPr>
          <w:rFonts w:ascii="HG丸ｺﾞｼｯｸM-PRO" w:eastAsia="HG丸ｺﾞｼｯｸM-PRO" w:cs="HG丸ｺﾞｼｯｸM-PRO" w:hint="eastAsia"/>
          <w:sz w:val="22"/>
          <w:szCs w:val="22"/>
        </w:rPr>
        <w:t>〒</w:t>
      </w:r>
      <w:r w:rsidR="00821522" w:rsidRPr="00C4426B">
        <w:rPr>
          <w:rFonts w:ascii="HG丸ｺﾞｼｯｸM-PRO" w:eastAsia="HG丸ｺﾞｼｯｸM-PRO" w:cs="HG丸ｺﾞｼｯｸM-PRO"/>
          <w:sz w:val="22"/>
          <w:szCs w:val="22"/>
        </w:rPr>
        <w:t>690-0884</w:t>
      </w:r>
      <w:r w:rsidR="00821522" w:rsidRPr="00C4426B">
        <w:rPr>
          <w:rFonts w:ascii="HG丸ｺﾞｼｯｸM-PRO" w:eastAsia="HG丸ｺﾞｼｯｸM-PRO" w:cs="HG丸ｺﾞｼｯｸM-PRO" w:hint="eastAsia"/>
          <w:sz w:val="22"/>
          <w:szCs w:val="22"/>
        </w:rPr>
        <w:t xml:space="preserve">　松江市南田町</w:t>
      </w:r>
      <w:r w:rsidR="00821522" w:rsidRPr="00C4426B">
        <w:rPr>
          <w:rFonts w:ascii="HG丸ｺﾞｼｯｸM-PRO" w:eastAsia="HG丸ｺﾞｼｯｸM-PRO" w:cs="HG丸ｺﾞｼｯｸM-PRO"/>
          <w:sz w:val="22"/>
          <w:szCs w:val="22"/>
        </w:rPr>
        <w:t>141-10</w:t>
      </w:r>
      <w:r w:rsidR="00821522" w:rsidRPr="00C4426B">
        <w:rPr>
          <w:rFonts w:ascii="HG丸ｺﾞｼｯｸM-PRO" w:eastAsia="HG丸ｺﾞｼｯｸM-PRO" w:cs="HG丸ｺﾞｼｯｸM-PRO" w:hint="eastAsia"/>
          <w:sz w:val="22"/>
          <w:szCs w:val="22"/>
        </w:rPr>
        <w:t xml:space="preserve">　</w:t>
      </w:r>
    </w:p>
    <w:p w:rsidR="00821522" w:rsidRPr="00C4426B" w:rsidRDefault="00821522" w:rsidP="00821522">
      <w:pPr>
        <w:ind w:firstLineChars="1100" w:firstLine="2420"/>
        <w:rPr>
          <w:rFonts w:ascii="HG丸ｺﾞｼｯｸM-PRO" w:eastAsia="HG丸ｺﾞｼｯｸM-PRO" w:cs="HG丸ｺﾞｼｯｸM-PRO"/>
          <w:sz w:val="22"/>
          <w:szCs w:val="22"/>
        </w:rPr>
      </w:pPr>
      <w:r>
        <w:rPr>
          <w:rFonts w:ascii="HG丸ｺﾞｼｯｸM-PRO" w:eastAsia="HG丸ｺﾞｼｯｸM-PRO" w:cs="HG丸ｺﾞｼｯｸM-PRO" w:hint="eastAsia"/>
          <w:sz w:val="22"/>
          <w:szCs w:val="22"/>
        </w:rPr>
        <w:t xml:space="preserve">電話　</w:t>
      </w:r>
      <w:r w:rsidRPr="00C4426B">
        <w:rPr>
          <w:rFonts w:ascii="HG丸ｺﾞｼｯｸM-PRO" w:eastAsia="HG丸ｺﾞｼｯｸM-PRO" w:cs="HG丸ｺﾞｼｯｸM-PRO"/>
          <w:sz w:val="22"/>
          <w:szCs w:val="22"/>
        </w:rPr>
        <w:t>0852-24-8169</w:t>
      </w:r>
      <w:r>
        <w:rPr>
          <w:rFonts w:ascii="HG丸ｺﾞｼｯｸM-PRO" w:eastAsia="HG丸ｺﾞｼｯｸM-PRO" w:cs="HG丸ｺﾞｼｯｸM-PRO" w:hint="eastAsia"/>
          <w:sz w:val="22"/>
          <w:szCs w:val="22"/>
        </w:rPr>
        <w:t xml:space="preserve">　　</w:t>
      </w:r>
      <w:r w:rsidRPr="00C4426B">
        <w:rPr>
          <w:rFonts w:ascii="HG丸ｺﾞｼｯｸM-PRO" w:eastAsia="HG丸ｺﾞｼｯｸM-PRO" w:cs="HG丸ｺﾞｼｯｸM-PRO" w:hint="eastAsia"/>
          <w:sz w:val="22"/>
          <w:szCs w:val="22"/>
        </w:rPr>
        <w:t xml:space="preserve">ファックス　</w:t>
      </w:r>
      <w:r w:rsidRPr="00C4426B">
        <w:rPr>
          <w:rFonts w:ascii="HG丸ｺﾞｼｯｸM-PRO" w:eastAsia="HG丸ｺﾞｼｯｸM-PRO" w:cs="HG丸ｺﾞｼｯｸM-PRO"/>
          <w:sz w:val="22"/>
          <w:szCs w:val="22"/>
        </w:rPr>
        <w:t>0852-28-4321</w:t>
      </w:r>
    </w:p>
    <w:p w:rsidR="00821522" w:rsidRDefault="00821522" w:rsidP="00821522">
      <w:pPr>
        <w:ind w:firstLineChars="1100" w:firstLine="2420"/>
        <w:rPr>
          <w:rFonts w:ascii="HG丸ｺﾞｼｯｸM-PRO" w:eastAsia="HG丸ｺﾞｼｯｸM-PRO" w:cs="HG丸ｺﾞｼｯｸM-PRO"/>
          <w:sz w:val="22"/>
          <w:szCs w:val="22"/>
        </w:rPr>
      </w:pPr>
      <w:r w:rsidRPr="00C4426B">
        <w:rPr>
          <w:rFonts w:ascii="HG丸ｺﾞｼｯｸM-PRO" w:eastAsia="HG丸ｺﾞｼｯｸM-PRO" w:cs="HG丸ｺﾞｼｯｸM-PRO" w:hint="eastAsia"/>
          <w:sz w:val="22"/>
          <w:szCs w:val="22"/>
        </w:rPr>
        <w:t xml:space="preserve">メール　</w:t>
      </w:r>
      <w:r w:rsidRPr="009A1207">
        <w:rPr>
          <w:rFonts w:ascii="HG丸ｺﾞｼｯｸM-PRO" w:eastAsia="HG丸ｺﾞｼｯｸM-PRO" w:cs="HG丸ｺﾞｼｯｸM-PRO"/>
          <w:sz w:val="22"/>
          <w:szCs w:val="22"/>
        </w:rPr>
        <w:t>mail@lighthouse-lib.jp</w:t>
      </w:r>
      <w:r>
        <w:rPr>
          <w:rFonts w:ascii="HG丸ｺﾞｼｯｸM-PRO" w:eastAsia="HG丸ｺﾞｼｯｸM-PRO" w:cs="HG丸ｺﾞｼｯｸM-PRO" w:hint="eastAsia"/>
          <w:sz w:val="22"/>
          <w:szCs w:val="22"/>
        </w:rPr>
        <w:t xml:space="preserve">　　</w:t>
      </w:r>
      <w:r w:rsidRPr="00C4426B">
        <w:rPr>
          <w:rFonts w:ascii="HG丸ｺﾞｼｯｸM-PRO" w:eastAsia="HG丸ｺﾞｼｯｸM-PRO" w:cs="HG丸ｺﾞｼｯｸM-PRO"/>
          <w:sz w:val="22"/>
          <w:szCs w:val="22"/>
        </w:rPr>
        <w:t>URL</w:t>
      </w:r>
      <w:r w:rsidRPr="00C4426B">
        <w:rPr>
          <w:rFonts w:ascii="HG丸ｺﾞｼｯｸM-PRO" w:eastAsia="HG丸ｺﾞｼｯｸM-PRO" w:cs="HG丸ｺﾞｼｯｸM-PRO" w:hint="eastAsia"/>
          <w:sz w:val="22"/>
          <w:szCs w:val="22"/>
        </w:rPr>
        <w:t xml:space="preserve">　</w:t>
      </w:r>
      <w:r w:rsidR="00291C26" w:rsidRPr="00291C26">
        <w:rPr>
          <w:rFonts w:ascii="HG丸ｺﾞｼｯｸM-PRO" w:eastAsia="HG丸ｺﾞｼｯｸM-PRO" w:cs="HG丸ｺﾞｼｯｸM-PRO"/>
          <w:sz w:val="22"/>
          <w:szCs w:val="22"/>
        </w:rPr>
        <w:t>http://www.lighthouse-lib.jp/</w:t>
      </w:r>
    </w:p>
    <w:tbl>
      <w:tblPr>
        <w:tblW w:w="10598" w:type="dxa"/>
        <w:shd w:val="clear" w:color="auto" w:fill="FDE9D9" w:themeFill="accent6" w:themeFillTint="33"/>
        <w:tblLook w:val="01E0" w:firstRow="1" w:lastRow="1" w:firstColumn="1" w:lastColumn="1" w:noHBand="0" w:noVBand="0"/>
      </w:tblPr>
      <w:tblGrid>
        <w:gridCol w:w="10598"/>
      </w:tblGrid>
      <w:tr w:rsidR="00821522" w:rsidTr="007D2C5B">
        <w:trPr>
          <w:trHeight w:val="3186"/>
        </w:trPr>
        <w:tc>
          <w:tcPr>
            <w:tcW w:w="10598" w:type="dxa"/>
            <w:shd w:val="clear" w:color="auto" w:fill="FDE9D9" w:themeFill="accent6" w:themeFillTint="33"/>
          </w:tcPr>
          <w:p w:rsidR="00821522" w:rsidRPr="00537029" w:rsidRDefault="00821522" w:rsidP="00BB0D27">
            <w:pPr>
              <w:rPr>
                <w:rFonts w:ascii="HG丸ｺﾞｼｯｸM-PRO" w:eastAsia="HG丸ｺﾞｼｯｸM-PRO" w:cs="Times New Roman"/>
                <w:sz w:val="22"/>
              </w:rPr>
            </w:pPr>
            <w:r>
              <w:rPr>
                <w:rFonts w:ascii="HG丸ｺﾞｼｯｸM-PRO" w:eastAsia="HG丸ｺﾞｼｯｸM-PRO" w:cs="HG丸ｺﾞｼｯｸM-PRO" w:hint="eastAsia"/>
                <w:noProof/>
              </w:rPr>
              <w:drawing>
                <wp:anchor distT="0" distB="0" distL="114300" distR="114300" simplePos="0" relativeHeight="251659264" behindDoc="0" locked="0" layoutInCell="1" allowOverlap="1" wp14:anchorId="0D38B2C9" wp14:editId="532F81BD">
                  <wp:simplePos x="0" y="0"/>
                  <wp:positionH relativeFrom="column">
                    <wp:posOffset>4890135</wp:posOffset>
                  </wp:positionH>
                  <wp:positionV relativeFrom="paragraph">
                    <wp:posOffset>17780</wp:posOffset>
                  </wp:positionV>
                  <wp:extent cx="1687195" cy="2538095"/>
                  <wp:effectExtent l="0" t="0" r="8255" b="0"/>
                  <wp:wrapSquare wrapText="bothSides"/>
                  <wp:docPr id="4" name="図 4" descr="C:\Users\fujihara0\AppData\Local\Microsoft\Windows\Temporary Internet Files\Content.IE5\J71E426A\MP900427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hara0\AppData\Local\Microsoft\Windows\Temporary Internet Files\Content.IE5\J71E426A\MP90042767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7195" cy="25380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cs="HG丸ｺﾞｼｯｸM-PRO" w:hint="eastAsia"/>
                <w:sz w:val="22"/>
                <w:szCs w:val="22"/>
              </w:rPr>
              <w:t>◆</w:t>
            </w:r>
            <w:r w:rsidRPr="00537029">
              <w:rPr>
                <w:rFonts w:ascii="HG丸ｺﾞｼｯｸM-PRO" w:eastAsia="HG丸ｺﾞｼｯｸM-PRO" w:cs="HG丸ｺﾞｼｯｸM-PRO" w:hint="eastAsia"/>
                <w:sz w:val="22"/>
                <w:szCs w:val="22"/>
              </w:rPr>
              <w:t>点訳とは？</w:t>
            </w:r>
          </w:p>
          <w:p w:rsidR="00821522" w:rsidRDefault="00821522" w:rsidP="00BB0D27">
            <w:pPr>
              <w:ind w:firstLineChars="100" w:firstLine="210"/>
              <w:rPr>
                <w:rFonts w:ascii="HG丸ｺﾞｼｯｸM-PRO" w:eastAsia="HG丸ｺﾞｼｯｸM-PRO" w:cs="HG丸ｺﾞｼｯｸM-PRO" w:hint="eastAsia"/>
              </w:rPr>
            </w:pPr>
            <w:r>
              <w:rPr>
                <w:rFonts w:ascii="HG丸ｺﾞｼｯｸM-PRO" w:eastAsia="HG丸ｺﾞｼｯｸM-PRO" w:cs="HG丸ｺﾞｼｯｸM-PRO" w:hint="eastAsia"/>
              </w:rPr>
              <w:t>文字を点字に翻訳することを「</w:t>
            </w:r>
            <w:r w:rsidRPr="00537029">
              <w:rPr>
                <w:rFonts w:ascii="HG丸ｺﾞｼｯｸM-PRO" w:eastAsia="HG丸ｺﾞｼｯｸM-PRO" w:cs="HG丸ｺﾞｼｯｸM-PRO" w:hint="eastAsia"/>
              </w:rPr>
              <w:t>点訳</w:t>
            </w:r>
            <w:r>
              <w:rPr>
                <w:rFonts w:ascii="HG丸ｺﾞｼｯｸM-PRO" w:eastAsia="HG丸ｺﾞｼｯｸM-PRO" w:cs="HG丸ｺﾞｼｯｸM-PRO" w:hint="eastAsia"/>
              </w:rPr>
              <w:t>」といいます。</w:t>
            </w:r>
            <w:r w:rsidRPr="00537029">
              <w:rPr>
                <w:rFonts w:ascii="HG丸ｺﾞｼｯｸM-PRO" w:eastAsia="HG丸ｺﾞｼｯｸM-PRO" w:cs="HG丸ｺﾞｼｯｸM-PRO" w:hint="eastAsia"/>
              </w:rPr>
              <w:t>講習では点字の５０音の習得から、「マスあけ」、</w:t>
            </w:r>
            <w:r>
              <w:rPr>
                <w:rFonts w:ascii="HG丸ｺﾞｼｯｸM-PRO" w:eastAsia="HG丸ｺﾞｼｯｸM-PRO" w:cs="HG丸ｺﾞｼｯｸM-PRO" w:hint="eastAsia"/>
              </w:rPr>
              <w:t>「分かち書き」といった点訳のさまざまな規則を学習します。受講後</w:t>
            </w:r>
            <w:r w:rsidRPr="00537029">
              <w:rPr>
                <w:rFonts w:ascii="HG丸ｺﾞｼｯｸM-PRO" w:eastAsia="HG丸ｺﾞｼｯｸM-PRO" w:cs="HG丸ｺﾞｼｯｸM-PRO" w:hint="eastAsia"/>
              </w:rPr>
              <w:t>はパソコンを使用した点字図書の製作、点訳文の校正をしていただきます。</w:t>
            </w:r>
          </w:p>
          <w:p w:rsidR="007D2C5B" w:rsidRDefault="007D2C5B" w:rsidP="00BB0D27">
            <w:pPr>
              <w:ind w:firstLineChars="100" w:firstLine="210"/>
              <w:rPr>
                <w:rFonts w:ascii="HG丸ｺﾞｼｯｸM-PRO" w:eastAsia="HG丸ｺﾞｼｯｸM-PRO" w:cs="HG丸ｺﾞｼｯｸM-PRO"/>
              </w:rPr>
            </w:pPr>
          </w:p>
          <w:p w:rsidR="00821522" w:rsidRPr="00537029" w:rsidRDefault="00821522" w:rsidP="00821522">
            <w:pPr>
              <w:rPr>
                <w:rFonts w:ascii="HG丸ｺﾞｼｯｸM-PRO" w:eastAsia="HG丸ｺﾞｼｯｸM-PRO" w:cs="Times New Roman"/>
                <w:sz w:val="22"/>
              </w:rPr>
            </w:pPr>
            <w:r>
              <w:rPr>
                <w:rFonts w:ascii="HG丸ｺﾞｼｯｸM-PRO" w:eastAsia="HG丸ｺﾞｼｯｸM-PRO" w:cs="HG丸ｺﾞｼｯｸM-PRO" w:hint="eastAsia"/>
                <w:sz w:val="22"/>
                <w:szCs w:val="22"/>
              </w:rPr>
              <w:t>◆</w:t>
            </w:r>
            <w:r w:rsidRPr="00537029">
              <w:rPr>
                <w:rFonts w:ascii="HG丸ｺﾞｼｯｸM-PRO" w:eastAsia="HG丸ｺﾞｼｯｸM-PRO" w:cs="HG丸ｺﾞｼｯｸM-PRO" w:hint="eastAsia"/>
                <w:sz w:val="22"/>
                <w:szCs w:val="22"/>
              </w:rPr>
              <w:t>朗読（音訳）とは？</w:t>
            </w:r>
          </w:p>
          <w:p w:rsidR="00821522" w:rsidRDefault="00821522" w:rsidP="00BB0D27">
            <w:pPr>
              <w:ind w:firstLineChars="100" w:firstLine="210"/>
              <w:rPr>
                <w:rFonts w:ascii="HG丸ｺﾞｼｯｸM-PRO" w:eastAsia="HG丸ｺﾞｼｯｸM-PRO" w:cs="HG丸ｺﾞｼｯｸM-PRO"/>
              </w:rPr>
            </w:pPr>
            <w:r>
              <w:rPr>
                <w:rFonts w:ascii="HG丸ｺﾞｼｯｸM-PRO" w:eastAsia="HG丸ｺﾞｼｯｸM-PRO" w:cs="HG丸ｺﾞｼｯｸM-PRO" w:hint="eastAsia"/>
              </w:rPr>
              <w:t>図書や資料を読んで録音し</w:t>
            </w:r>
            <w:r w:rsidRPr="00537029">
              <w:rPr>
                <w:rFonts w:ascii="HG丸ｺﾞｼｯｸM-PRO" w:eastAsia="HG丸ｺﾞｼｯｸM-PRO" w:cs="HG丸ｺﾞｼｯｸM-PRO" w:hint="eastAsia"/>
              </w:rPr>
              <w:t>録音図書を製作します。</w:t>
            </w:r>
          </w:p>
          <w:p w:rsidR="00821522" w:rsidRPr="00821522" w:rsidRDefault="00821522" w:rsidP="00821522">
            <w:pPr>
              <w:ind w:firstLineChars="100" w:firstLine="210"/>
              <w:rPr>
                <w:rFonts w:ascii="HG丸ｺﾞｼｯｸM-PRO" w:eastAsia="HG丸ｺﾞｼｯｸM-PRO" w:cs="HG丸ｺﾞｼｯｸM-PRO"/>
              </w:rPr>
            </w:pPr>
            <w:r w:rsidRPr="00537029">
              <w:rPr>
                <w:rFonts w:ascii="HG丸ｺﾞｼｯｸM-PRO" w:eastAsia="HG丸ｺﾞｼｯｸM-PRO" w:cs="HG丸ｺﾞｼｯｸM-PRO" w:hint="eastAsia"/>
              </w:rPr>
              <w:t>講習では発声</w:t>
            </w:r>
            <w:r>
              <w:rPr>
                <w:rFonts w:ascii="HG丸ｺﾞｼｯｸM-PRO" w:eastAsia="HG丸ｺﾞｼｯｸM-PRO" w:cs="HG丸ｺﾞｼｯｸM-PRO" w:hint="eastAsia"/>
              </w:rPr>
              <w:t>・発音の基礎から、文章の音訳法や校正法を習得します。受講後は</w:t>
            </w:r>
            <w:r w:rsidRPr="00537029">
              <w:rPr>
                <w:rFonts w:ascii="HG丸ｺﾞｼｯｸM-PRO" w:eastAsia="HG丸ｺﾞｼｯｸM-PRO" w:cs="HG丸ｺﾞｼｯｸM-PRO" w:hint="eastAsia"/>
              </w:rPr>
              <w:t>パソコンなどにより録音図書の製作</w:t>
            </w:r>
            <w:r w:rsidR="007D2C5B">
              <w:rPr>
                <w:rFonts w:ascii="HG丸ｺﾞｼｯｸM-PRO" w:eastAsia="HG丸ｺﾞｼｯｸM-PRO" w:cs="HG丸ｺﾞｼｯｸM-PRO" w:hint="eastAsia"/>
              </w:rPr>
              <w:t>や校正</w:t>
            </w:r>
            <w:r w:rsidRPr="00537029">
              <w:rPr>
                <w:rFonts w:ascii="HG丸ｺﾞｼｯｸM-PRO" w:eastAsia="HG丸ｺﾞｼｯｸM-PRO" w:cs="HG丸ｺﾞｼｯｸM-PRO" w:hint="eastAsia"/>
              </w:rPr>
              <w:t>をしていただきます。</w:t>
            </w:r>
          </w:p>
        </w:tc>
      </w:tr>
    </w:tbl>
    <w:p w:rsidR="00C575F1" w:rsidRPr="00C575F1" w:rsidRDefault="00C575F1" w:rsidP="007D2C5B">
      <w:pPr>
        <w:rPr>
          <w:rFonts w:ascii="HG丸ｺﾞｼｯｸM-PRO" w:eastAsia="HG丸ｺﾞｼｯｸM-PRO" w:hAnsi="HG丸ｺﾞｼｯｸM-PRO" w:cs="Times New Roman"/>
        </w:rPr>
      </w:pPr>
    </w:p>
    <w:sectPr w:rsidR="00C575F1" w:rsidRPr="00C575F1" w:rsidSect="005C4F3B">
      <w:pgSz w:w="11906" w:h="16838" w:code="9"/>
      <w:pgMar w:top="851" w:right="851" w:bottom="567" w:left="85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66" w:rsidRDefault="00186A66" w:rsidP="00186A66">
      <w:r>
        <w:separator/>
      </w:r>
    </w:p>
  </w:endnote>
  <w:endnote w:type="continuationSeparator" w:id="0">
    <w:p w:rsidR="00186A66" w:rsidRDefault="00186A66" w:rsidP="0018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66" w:rsidRDefault="00186A66" w:rsidP="00186A66">
      <w:r>
        <w:separator/>
      </w:r>
    </w:p>
  </w:footnote>
  <w:footnote w:type="continuationSeparator" w:id="0">
    <w:p w:rsidR="00186A66" w:rsidRDefault="00186A66" w:rsidP="00186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A7028"/>
    <w:multiLevelType w:val="hybridMultilevel"/>
    <w:tmpl w:val="899A50B4"/>
    <w:lvl w:ilvl="0" w:tplc="B53C47F8">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96A44BE"/>
    <w:multiLevelType w:val="hybridMultilevel"/>
    <w:tmpl w:val="2DEC20EA"/>
    <w:lvl w:ilvl="0" w:tplc="DA42AFB4">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A4D275C"/>
    <w:multiLevelType w:val="hybridMultilevel"/>
    <w:tmpl w:val="3F6EF426"/>
    <w:lvl w:ilvl="0" w:tplc="1C30CEA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bordersDoNotSurroundHeader/>
  <w:bordersDoNotSurroundFooter/>
  <w:proofState w:spelling="clean" w:grammar="dirty"/>
  <w:defaultTabStop w:val="840"/>
  <w:doNotHyphenateCaps/>
  <w:drawingGridVerticalSpacing w:val="189"/>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4E"/>
    <w:rsid w:val="000073CF"/>
    <w:rsid w:val="00071B7A"/>
    <w:rsid w:val="00075086"/>
    <w:rsid w:val="00081363"/>
    <w:rsid w:val="000909D5"/>
    <w:rsid w:val="000A7113"/>
    <w:rsid w:val="000B1CFD"/>
    <w:rsid w:val="000B4E24"/>
    <w:rsid w:val="000C5E9A"/>
    <w:rsid w:val="000E622A"/>
    <w:rsid w:val="0010099B"/>
    <w:rsid w:val="001440BF"/>
    <w:rsid w:val="00157DCD"/>
    <w:rsid w:val="0016040D"/>
    <w:rsid w:val="0016451E"/>
    <w:rsid w:val="00165BD4"/>
    <w:rsid w:val="001848E7"/>
    <w:rsid w:val="00186A66"/>
    <w:rsid w:val="00224C51"/>
    <w:rsid w:val="0022515D"/>
    <w:rsid w:val="002373B5"/>
    <w:rsid w:val="00243F89"/>
    <w:rsid w:val="00264921"/>
    <w:rsid w:val="00291C26"/>
    <w:rsid w:val="002B3E82"/>
    <w:rsid w:val="002C2ABD"/>
    <w:rsid w:val="002D1C3F"/>
    <w:rsid w:val="002D2F56"/>
    <w:rsid w:val="002E022F"/>
    <w:rsid w:val="0031291E"/>
    <w:rsid w:val="0033631C"/>
    <w:rsid w:val="00347DE2"/>
    <w:rsid w:val="00377483"/>
    <w:rsid w:val="003830FA"/>
    <w:rsid w:val="003B75B7"/>
    <w:rsid w:val="003F5EFE"/>
    <w:rsid w:val="004558E7"/>
    <w:rsid w:val="00487D9D"/>
    <w:rsid w:val="004D0DEE"/>
    <w:rsid w:val="004E00F8"/>
    <w:rsid w:val="004F4EBE"/>
    <w:rsid w:val="005001EE"/>
    <w:rsid w:val="00522E09"/>
    <w:rsid w:val="00537029"/>
    <w:rsid w:val="005629DA"/>
    <w:rsid w:val="00590F2D"/>
    <w:rsid w:val="005A4468"/>
    <w:rsid w:val="005C06AD"/>
    <w:rsid w:val="005C37EA"/>
    <w:rsid w:val="005C4F3B"/>
    <w:rsid w:val="0060175A"/>
    <w:rsid w:val="00601FA6"/>
    <w:rsid w:val="006211E2"/>
    <w:rsid w:val="006277B6"/>
    <w:rsid w:val="006368CC"/>
    <w:rsid w:val="00674D46"/>
    <w:rsid w:val="006C36DA"/>
    <w:rsid w:val="006D5831"/>
    <w:rsid w:val="006E7B8B"/>
    <w:rsid w:val="00706A9E"/>
    <w:rsid w:val="00711554"/>
    <w:rsid w:val="00714581"/>
    <w:rsid w:val="00723D01"/>
    <w:rsid w:val="007413C2"/>
    <w:rsid w:val="00741504"/>
    <w:rsid w:val="00751567"/>
    <w:rsid w:val="007668E5"/>
    <w:rsid w:val="007D2C18"/>
    <w:rsid w:val="007D2C5B"/>
    <w:rsid w:val="007E456C"/>
    <w:rsid w:val="007F4750"/>
    <w:rsid w:val="008059B5"/>
    <w:rsid w:val="008077CE"/>
    <w:rsid w:val="00814646"/>
    <w:rsid w:val="00821522"/>
    <w:rsid w:val="00826864"/>
    <w:rsid w:val="008364C0"/>
    <w:rsid w:val="00854052"/>
    <w:rsid w:val="00855A5B"/>
    <w:rsid w:val="00864E5E"/>
    <w:rsid w:val="00867E73"/>
    <w:rsid w:val="008811CE"/>
    <w:rsid w:val="00890427"/>
    <w:rsid w:val="008914EE"/>
    <w:rsid w:val="008B2A08"/>
    <w:rsid w:val="008D08E7"/>
    <w:rsid w:val="008E0A5F"/>
    <w:rsid w:val="008F1BE0"/>
    <w:rsid w:val="008F3C82"/>
    <w:rsid w:val="0090421B"/>
    <w:rsid w:val="00911586"/>
    <w:rsid w:val="00950FB0"/>
    <w:rsid w:val="00963708"/>
    <w:rsid w:val="0099500D"/>
    <w:rsid w:val="009A1084"/>
    <w:rsid w:val="009A1207"/>
    <w:rsid w:val="009F45A1"/>
    <w:rsid w:val="00A0254E"/>
    <w:rsid w:val="00A059D1"/>
    <w:rsid w:val="00A73DAC"/>
    <w:rsid w:val="00AB5124"/>
    <w:rsid w:val="00AD5626"/>
    <w:rsid w:val="00AF050E"/>
    <w:rsid w:val="00AF345B"/>
    <w:rsid w:val="00B112E3"/>
    <w:rsid w:val="00B304D5"/>
    <w:rsid w:val="00B660DE"/>
    <w:rsid w:val="00B832DA"/>
    <w:rsid w:val="00BB4D8B"/>
    <w:rsid w:val="00BC7115"/>
    <w:rsid w:val="00C0001F"/>
    <w:rsid w:val="00C14D0D"/>
    <w:rsid w:val="00C362C9"/>
    <w:rsid w:val="00C417EF"/>
    <w:rsid w:val="00C4426B"/>
    <w:rsid w:val="00C45CDE"/>
    <w:rsid w:val="00C45E4D"/>
    <w:rsid w:val="00C4712E"/>
    <w:rsid w:val="00C517E6"/>
    <w:rsid w:val="00C575F1"/>
    <w:rsid w:val="00C81BDA"/>
    <w:rsid w:val="00D23822"/>
    <w:rsid w:val="00D31DFE"/>
    <w:rsid w:val="00D574B6"/>
    <w:rsid w:val="00D67D83"/>
    <w:rsid w:val="00D900A8"/>
    <w:rsid w:val="00DA009A"/>
    <w:rsid w:val="00DF57E0"/>
    <w:rsid w:val="00E069CB"/>
    <w:rsid w:val="00E1174F"/>
    <w:rsid w:val="00E36EB7"/>
    <w:rsid w:val="00E44A0A"/>
    <w:rsid w:val="00E64445"/>
    <w:rsid w:val="00EA00C8"/>
    <w:rsid w:val="00EB4C77"/>
    <w:rsid w:val="00EC4835"/>
    <w:rsid w:val="00ED762E"/>
    <w:rsid w:val="00EE3CA2"/>
    <w:rsid w:val="00F00D65"/>
    <w:rsid w:val="00F355BD"/>
    <w:rsid w:val="00F602D0"/>
    <w:rsid w:val="00F6257E"/>
    <w:rsid w:val="00F65A3B"/>
    <w:rsid w:val="00FA1E15"/>
    <w:rsid w:val="00FA712D"/>
    <w:rsid w:val="00FC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E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254E"/>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C36DA"/>
    <w:rPr>
      <w:color w:val="0000FF"/>
      <w:u w:val="single"/>
    </w:rPr>
  </w:style>
  <w:style w:type="paragraph" w:styleId="a5">
    <w:name w:val="Balloon Text"/>
    <w:basedOn w:val="a"/>
    <w:link w:val="a6"/>
    <w:uiPriority w:val="99"/>
    <w:semiHidden/>
    <w:rsid w:val="00867E73"/>
    <w:rPr>
      <w:rFonts w:ascii="Arial" w:eastAsia="ＭＳ ゴシック" w:hAnsi="Arial" w:cs="Arial"/>
      <w:sz w:val="18"/>
      <w:szCs w:val="18"/>
    </w:rPr>
  </w:style>
  <w:style w:type="character" w:customStyle="1" w:styleId="a6">
    <w:name w:val="吹き出し (文字)"/>
    <w:basedOn w:val="a0"/>
    <w:link w:val="a5"/>
    <w:uiPriority w:val="99"/>
    <w:semiHidden/>
    <w:locked/>
    <w:rsid w:val="00AF050E"/>
    <w:rPr>
      <w:rFonts w:ascii="Arial" w:eastAsia="ＭＳ ゴシック" w:hAnsi="Arial" w:cs="Arial"/>
      <w:sz w:val="2"/>
      <w:szCs w:val="2"/>
    </w:rPr>
  </w:style>
  <w:style w:type="paragraph" w:styleId="a7">
    <w:name w:val="header"/>
    <w:basedOn w:val="a"/>
    <w:link w:val="a8"/>
    <w:uiPriority w:val="99"/>
    <w:unhideWhenUsed/>
    <w:rsid w:val="00186A66"/>
    <w:pPr>
      <w:tabs>
        <w:tab w:val="center" w:pos="4252"/>
        <w:tab w:val="right" w:pos="8504"/>
      </w:tabs>
      <w:snapToGrid w:val="0"/>
    </w:pPr>
  </w:style>
  <w:style w:type="character" w:customStyle="1" w:styleId="a8">
    <w:name w:val="ヘッダー (文字)"/>
    <w:basedOn w:val="a0"/>
    <w:link w:val="a7"/>
    <w:uiPriority w:val="99"/>
    <w:rsid w:val="00186A66"/>
    <w:rPr>
      <w:rFonts w:cs="Century"/>
      <w:szCs w:val="21"/>
    </w:rPr>
  </w:style>
  <w:style w:type="paragraph" w:styleId="a9">
    <w:name w:val="footer"/>
    <w:basedOn w:val="a"/>
    <w:link w:val="aa"/>
    <w:uiPriority w:val="99"/>
    <w:unhideWhenUsed/>
    <w:rsid w:val="00186A66"/>
    <w:pPr>
      <w:tabs>
        <w:tab w:val="center" w:pos="4252"/>
        <w:tab w:val="right" w:pos="8504"/>
      </w:tabs>
      <w:snapToGrid w:val="0"/>
    </w:pPr>
  </w:style>
  <w:style w:type="character" w:customStyle="1" w:styleId="aa">
    <w:name w:val="フッター (文字)"/>
    <w:basedOn w:val="a0"/>
    <w:link w:val="a9"/>
    <w:uiPriority w:val="99"/>
    <w:rsid w:val="00186A66"/>
    <w:rPr>
      <w:rFonts w:cs="Century"/>
      <w:szCs w:val="21"/>
    </w:rPr>
  </w:style>
  <w:style w:type="paragraph" w:styleId="ab">
    <w:name w:val="List Paragraph"/>
    <w:basedOn w:val="a"/>
    <w:uiPriority w:val="34"/>
    <w:qFormat/>
    <w:rsid w:val="00EE3C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E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254E"/>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C36DA"/>
    <w:rPr>
      <w:color w:val="0000FF"/>
      <w:u w:val="single"/>
    </w:rPr>
  </w:style>
  <w:style w:type="paragraph" w:styleId="a5">
    <w:name w:val="Balloon Text"/>
    <w:basedOn w:val="a"/>
    <w:link w:val="a6"/>
    <w:uiPriority w:val="99"/>
    <w:semiHidden/>
    <w:rsid w:val="00867E73"/>
    <w:rPr>
      <w:rFonts w:ascii="Arial" w:eastAsia="ＭＳ ゴシック" w:hAnsi="Arial" w:cs="Arial"/>
      <w:sz w:val="18"/>
      <w:szCs w:val="18"/>
    </w:rPr>
  </w:style>
  <w:style w:type="character" w:customStyle="1" w:styleId="a6">
    <w:name w:val="吹き出し (文字)"/>
    <w:basedOn w:val="a0"/>
    <w:link w:val="a5"/>
    <w:uiPriority w:val="99"/>
    <w:semiHidden/>
    <w:locked/>
    <w:rsid w:val="00AF050E"/>
    <w:rPr>
      <w:rFonts w:ascii="Arial" w:eastAsia="ＭＳ ゴシック" w:hAnsi="Arial" w:cs="Arial"/>
      <w:sz w:val="2"/>
      <w:szCs w:val="2"/>
    </w:rPr>
  </w:style>
  <w:style w:type="paragraph" w:styleId="a7">
    <w:name w:val="header"/>
    <w:basedOn w:val="a"/>
    <w:link w:val="a8"/>
    <w:uiPriority w:val="99"/>
    <w:unhideWhenUsed/>
    <w:rsid w:val="00186A66"/>
    <w:pPr>
      <w:tabs>
        <w:tab w:val="center" w:pos="4252"/>
        <w:tab w:val="right" w:pos="8504"/>
      </w:tabs>
      <w:snapToGrid w:val="0"/>
    </w:pPr>
  </w:style>
  <w:style w:type="character" w:customStyle="1" w:styleId="a8">
    <w:name w:val="ヘッダー (文字)"/>
    <w:basedOn w:val="a0"/>
    <w:link w:val="a7"/>
    <w:uiPriority w:val="99"/>
    <w:rsid w:val="00186A66"/>
    <w:rPr>
      <w:rFonts w:cs="Century"/>
      <w:szCs w:val="21"/>
    </w:rPr>
  </w:style>
  <w:style w:type="paragraph" w:styleId="a9">
    <w:name w:val="footer"/>
    <w:basedOn w:val="a"/>
    <w:link w:val="aa"/>
    <w:uiPriority w:val="99"/>
    <w:unhideWhenUsed/>
    <w:rsid w:val="00186A66"/>
    <w:pPr>
      <w:tabs>
        <w:tab w:val="center" w:pos="4252"/>
        <w:tab w:val="right" w:pos="8504"/>
      </w:tabs>
      <w:snapToGrid w:val="0"/>
    </w:pPr>
  </w:style>
  <w:style w:type="character" w:customStyle="1" w:styleId="aa">
    <w:name w:val="フッター (文字)"/>
    <w:basedOn w:val="a0"/>
    <w:link w:val="a9"/>
    <w:uiPriority w:val="99"/>
    <w:rsid w:val="00186A66"/>
    <w:rPr>
      <w:rFonts w:cs="Century"/>
      <w:szCs w:val="21"/>
    </w:rPr>
  </w:style>
  <w:style w:type="paragraph" w:styleId="ab">
    <w:name w:val="List Paragraph"/>
    <w:basedOn w:val="a"/>
    <w:uiPriority w:val="34"/>
    <w:qFormat/>
    <w:rsid w:val="00EE3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A4F6-744B-47A6-B40E-0DA65235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866</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◆◆◆点訳・朗読（音訳）・で奉仕員養成講習会受講申込書◆◆◆</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◆◆◆点訳・朗読（音訳）・で奉仕員養成講習会受講申込書◆◆◆</dc:title>
  <dc:creator>石橋　于弘</dc:creator>
  <cp:lastModifiedBy>Lighthouse Library</cp:lastModifiedBy>
  <cp:revision>4</cp:revision>
  <cp:lastPrinted>2013-02-14T02:19:00Z</cp:lastPrinted>
  <dcterms:created xsi:type="dcterms:W3CDTF">2013-02-14T00:27:00Z</dcterms:created>
  <dcterms:modified xsi:type="dcterms:W3CDTF">2013-02-14T02:19:00Z</dcterms:modified>
</cp:coreProperties>
</file>